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C9C0" w14:textId="77777777" w:rsidR="00DD4C8F" w:rsidRDefault="00DD4C8F" w:rsidP="00DD4C8F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3115F61" wp14:editId="6C84D823">
            <wp:simplePos x="0" y="0"/>
            <wp:positionH relativeFrom="column">
              <wp:posOffset>-515213</wp:posOffset>
            </wp:positionH>
            <wp:positionV relativeFrom="paragraph">
              <wp:posOffset>147116</wp:posOffset>
            </wp:positionV>
            <wp:extent cx="1762963" cy="994867"/>
            <wp:effectExtent l="0" t="0" r="8890" b="0"/>
            <wp:wrapNone/>
            <wp:docPr id="1" name="Picture 1" descr="LPSC La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SC Larg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63" cy="9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E90">
        <w:rPr>
          <w:b/>
          <w:sz w:val="36"/>
          <w:szCs w:val="36"/>
          <w:lang w:val="en-US"/>
        </w:rPr>
        <w:t xml:space="preserve">  </w:t>
      </w:r>
    </w:p>
    <w:p w14:paraId="77269FB7" w14:textId="77777777" w:rsidR="00092C9B" w:rsidRDefault="00324E90" w:rsidP="00DD4C8F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</w:t>
      </w:r>
      <w:r w:rsidR="00DD4C8F">
        <w:rPr>
          <w:b/>
          <w:sz w:val="36"/>
          <w:szCs w:val="36"/>
          <w:lang w:val="en-US"/>
        </w:rPr>
        <w:t>Liverpool Plains Shire Council</w:t>
      </w:r>
    </w:p>
    <w:p w14:paraId="1FCA2EF0" w14:textId="77777777" w:rsidR="00DC1386" w:rsidRDefault="00DC1386" w:rsidP="00DC1386">
      <w:pPr>
        <w:jc w:val="center"/>
        <w:rPr>
          <w:b/>
          <w:sz w:val="36"/>
          <w:szCs w:val="36"/>
          <w:lang w:val="en-US"/>
        </w:rPr>
      </w:pPr>
    </w:p>
    <w:p w14:paraId="2A775F9E" w14:textId="77777777" w:rsidR="00DC1386" w:rsidRPr="002114EB" w:rsidRDefault="00D84F9B" w:rsidP="00DC1386">
      <w:pPr>
        <w:jc w:val="center"/>
        <w:rPr>
          <w:b/>
          <w:sz w:val="36"/>
          <w:szCs w:val="36"/>
          <w:lang w:val="en-US"/>
        </w:rPr>
      </w:pPr>
      <w:r w:rsidRPr="002114EB">
        <w:rPr>
          <w:b/>
          <w:sz w:val="36"/>
          <w:szCs w:val="36"/>
          <w:lang w:val="en-US"/>
        </w:rPr>
        <w:t>Pesticide Notification Plan</w:t>
      </w:r>
    </w:p>
    <w:p w14:paraId="409BED3E" w14:textId="5081428E" w:rsidR="00D84F9B" w:rsidRDefault="00A15BCD" w:rsidP="003D539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20</w:t>
      </w:r>
      <w:r w:rsidR="006C49BA">
        <w:rPr>
          <w:b/>
          <w:sz w:val="32"/>
          <w:szCs w:val="32"/>
          <w:lang w:val="en-US"/>
        </w:rPr>
        <w:t>21</w:t>
      </w:r>
      <w:r w:rsidR="00162CDE">
        <w:rPr>
          <w:b/>
          <w:sz w:val="32"/>
          <w:szCs w:val="32"/>
          <w:lang w:val="en-US"/>
        </w:rPr>
        <w:t>/20</w:t>
      </w:r>
      <w:r w:rsidR="006C49BA">
        <w:rPr>
          <w:b/>
          <w:sz w:val="32"/>
          <w:szCs w:val="32"/>
          <w:lang w:val="en-US"/>
        </w:rPr>
        <w:t>22</w:t>
      </w:r>
      <w:r w:rsidR="00D84F9B" w:rsidRPr="003D5399">
        <w:rPr>
          <w:b/>
          <w:sz w:val="32"/>
          <w:szCs w:val="32"/>
          <w:lang w:val="en-US"/>
        </w:rPr>
        <w:t xml:space="preserve"> Season</w:t>
      </w:r>
    </w:p>
    <w:p w14:paraId="38E929E2" w14:textId="77777777" w:rsidR="00F74CFB" w:rsidRDefault="00F74CFB" w:rsidP="003D5399">
      <w:pPr>
        <w:jc w:val="center"/>
        <w:rPr>
          <w:b/>
          <w:sz w:val="32"/>
          <w:szCs w:val="32"/>
          <w:lang w:val="en-US"/>
        </w:rPr>
      </w:pPr>
    </w:p>
    <w:p w14:paraId="63F88C14" w14:textId="77777777" w:rsidR="002114EB" w:rsidRDefault="00F74CFB" w:rsidP="00F74CFB">
      <w:pPr>
        <w:rPr>
          <w:b/>
          <w:sz w:val="28"/>
          <w:szCs w:val="28"/>
          <w:lang w:val="en-US"/>
        </w:rPr>
      </w:pPr>
      <w:r w:rsidRPr="00F74CFB">
        <w:rPr>
          <w:b/>
          <w:sz w:val="28"/>
          <w:szCs w:val="28"/>
          <w:lang w:val="en-US"/>
        </w:rPr>
        <w:t>Purpose of Herbicide Use</w:t>
      </w:r>
      <w:r w:rsidR="00947A3F">
        <w:rPr>
          <w:b/>
          <w:sz w:val="28"/>
          <w:szCs w:val="28"/>
          <w:lang w:val="en-US"/>
        </w:rPr>
        <w:t xml:space="preserve"> Applied by Biosecurity WeedsTeam</w:t>
      </w:r>
      <w:r>
        <w:rPr>
          <w:b/>
          <w:sz w:val="28"/>
          <w:szCs w:val="28"/>
          <w:lang w:val="en-US"/>
        </w:rPr>
        <w:t xml:space="preserve">: </w:t>
      </w:r>
    </w:p>
    <w:p w14:paraId="5122D852" w14:textId="77777777" w:rsidR="003D5399" w:rsidRPr="002114EB" w:rsidRDefault="00F74CFB" w:rsidP="00F74CFB">
      <w:pPr>
        <w:rPr>
          <w:b/>
          <w:sz w:val="32"/>
          <w:szCs w:val="32"/>
          <w:lang w:val="en-US"/>
        </w:rPr>
      </w:pPr>
      <w:r w:rsidRPr="002114EB">
        <w:rPr>
          <w:b/>
          <w:sz w:val="32"/>
          <w:szCs w:val="32"/>
          <w:lang w:val="en-US"/>
        </w:rPr>
        <w:t xml:space="preserve">Control of </w:t>
      </w:r>
      <w:r w:rsidR="006F4A9C">
        <w:rPr>
          <w:b/>
          <w:sz w:val="32"/>
          <w:szCs w:val="32"/>
          <w:lang w:val="en-US"/>
        </w:rPr>
        <w:t>Priority</w:t>
      </w:r>
      <w:r w:rsidRPr="002114EB">
        <w:rPr>
          <w:b/>
          <w:sz w:val="32"/>
          <w:szCs w:val="32"/>
          <w:lang w:val="en-US"/>
        </w:rPr>
        <w:t xml:space="preserve"> Weeds</w:t>
      </w:r>
      <w:r w:rsidR="002114EB" w:rsidRPr="002114EB">
        <w:rPr>
          <w:b/>
          <w:sz w:val="32"/>
          <w:szCs w:val="32"/>
          <w:lang w:val="en-US"/>
        </w:rPr>
        <w:t>/Roadside Maintenance Programs</w:t>
      </w:r>
    </w:p>
    <w:p w14:paraId="40D1A1B3" w14:textId="77777777" w:rsidR="00F74CFB" w:rsidRPr="00F74CFB" w:rsidRDefault="00F74CFB" w:rsidP="00F74CFB">
      <w:pPr>
        <w:rPr>
          <w:b/>
          <w:sz w:val="28"/>
          <w:szCs w:val="28"/>
          <w:lang w:val="en-US"/>
        </w:rPr>
      </w:pPr>
    </w:p>
    <w:p w14:paraId="453516AF" w14:textId="77777777" w:rsidR="003D5399" w:rsidRPr="00F50AED" w:rsidRDefault="003D5399">
      <w:pPr>
        <w:rPr>
          <w:b/>
          <w:sz w:val="32"/>
          <w:szCs w:val="32"/>
          <w:lang w:val="en-US"/>
        </w:rPr>
      </w:pPr>
      <w:r w:rsidRPr="00F74CFB">
        <w:rPr>
          <w:b/>
          <w:sz w:val="28"/>
          <w:szCs w:val="28"/>
          <w:lang w:val="en-US"/>
        </w:rPr>
        <w:t>Council Area:</w:t>
      </w:r>
      <w:r w:rsidR="003943FE" w:rsidRPr="00F74CFB">
        <w:rPr>
          <w:b/>
          <w:sz w:val="28"/>
          <w:szCs w:val="28"/>
          <w:lang w:val="en-US"/>
        </w:rPr>
        <w:t xml:space="preserve">  </w:t>
      </w:r>
      <w:r w:rsidR="00DD4C8F">
        <w:rPr>
          <w:b/>
          <w:sz w:val="32"/>
          <w:szCs w:val="32"/>
          <w:lang w:val="en-US"/>
        </w:rPr>
        <w:t>Liverpool Plains Shire</w:t>
      </w:r>
      <w:r w:rsidR="00403811">
        <w:rPr>
          <w:b/>
          <w:sz w:val="32"/>
          <w:szCs w:val="32"/>
          <w:lang w:val="en-US"/>
        </w:rPr>
        <w:t xml:space="preserve"> Council </w:t>
      </w:r>
      <w:r w:rsidR="00177963">
        <w:rPr>
          <w:b/>
          <w:sz w:val="32"/>
          <w:szCs w:val="32"/>
          <w:lang w:val="en-US"/>
        </w:rPr>
        <w:t>Area</w:t>
      </w:r>
      <w:r w:rsidR="003943FE" w:rsidRPr="002114EB">
        <w:rPr>
          <w:b/>
          <w:sz w:val="32"/>
          <w:szCs w:val="32"/>
          <w:lang w:val="en-US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543"/>
        <w:gridCol w:w="16"/>
        <w:gridCol w:w="1951"/>
        <w:gridCol w:w="34"/>
        <w:gridCol w:w="5244"/>
      </w:tblGrid>
      <w:tr w:rsidR="003D5399" w:rsidRPr="00410C1E" w14:paraId="66F3D77A" w14:textId="77777777" w:rsidTr="00D450F1">
        <w:tc>
          <w:tcPr>
            <w:tcW w:w="1985" w:type="dxa"/>
          </w:tcPr>
          <w:p w14:paraId="20B41C6E" w14:textId="77777777" w:rsidR="003D5399" w:rsidRPr="00410C1E" w:rsidRDefault="003D5399">
            <w:pPr>
              <w:rPr>
                <w:b/>
                <w:lang w:val="en-US"/>
              </w:rPr>
            </w:pPr>
            <w:r w:rsidRPr="00410C1E">
              <w:rPr>
                <w:b/>
                <w:lang w:val="en-US"/>
              </w:rPr>
              <w:t>Month</w:t>
            </w:r>
          </w:p>
        </w:tc>
        <w:tc>
          <w:tcPr>
            <w:tcW w:w="1543" w:type="dxa"/>
          </w:tcPr>
          <w:p w14:paraId="38B36E2B" w14:textId="77777777" w:rsidR="003D5399" w:rsidRPr="00410C1E" w:rsidRDefault="003D5399">
            <w:pPr>
              <w:rPr>
                <w:b/>
                <w:lang w:val="en-US"/>
              </w:rPr>
            </w:pPr>
            <w:r w:rsidRPr="00410C1E">
              <w:rPr>
                <w:b/>
                <w:lang w:val="en-US"/>
              </w:rPr>
              <w:t>Weeds</w:t>
            </w:r>
            <w:r w:rsidR="00365070" w:rsidRPr="00410C1E">
              <w:rPr>
                <w:b/>
                <w:lang w:val="en-US"/>
              </w:rPr>
              <w:t>/Pests</w:t>
            </w:r>
            <w:r w:rsidRPr="00410C1E">
              <w:rPr>
                <w:b/>
                <w:lang w:val="en-US"/>
              </w:rPr>
              <w:t xml:space="preserve"> Treated</w:t>
            </w:r>
          </w:p>
        </w:tc>
        <w:tc>
          <w:tcPr>
            <w:tcW w:w="1967" w:type="dxa"/>
            <w:gridSpan w:val="2"/>
          </w:tcPr>
          <w:p w14:paraId="56964907" w14:textId="77777777" w:rsidR="003D5399" w:rsidRPr="00410C1E" w:rsidRDefault="003D5399">
            <w:pPr>
              <w:rPr>
                <w:b/>
                <w:lang w:val="en-US"/>
              </w:rPr>
            </w:pPr>
            <w:r w:rsidRPr="00410C1E">
              <w:rPr>
                <w:b/>
                <w:lang w:val="en-US"/>
              </w:rPr>
              <w:t>Areas Treated</w:t>
            </w:r>
          </w:p>
        </w:tc>
        <w:tc>
          <w:tcPr>
            <w:tcW w:w="5278" w:type="dxa"/>
            <w:gridSpan w:val="2"/>
          </w:tcPr>
          <w:p w14:paraId="5E7C707A" w14:textId="77777777" w:rsidR="003D5399" w:rsidRPr="00410C1E" w:rsidRDefault="003D5399" w:rsidP="00927190">
            <w:pPr>
              <w:rPr>
                <w:b/>
                <w:lang w:val="en-US"/>
              </w:rPr>
            </w:pPr>
            <w:r w:rsidRPr="00410C1E">
              <w:rPr>
                <w:b/>
                <w:lang w:val="en-US"/>
              </w:rPr>
              <w:t xml:space="preserve">Herbicide </w:t>
            </w:r>
            <w:r w:rsidR="00B06DB1">
              <w:rPr>
                <w:b/>
                <w:lang w:val="en-US"/>
              </w:rPr>
              <w:t xml:space="preserve">that </w:t>
            </w:r>
            <w:r w:rsidR="00927190">
              <w:rPr>
                <w:b/>
                <w:lang w:val="en-US"/>
              </w:rPr>
              <w:t xml:space="preserve">could </w:t>
            </w:r>
            <w:r w:rsidR="00B06DB1">
              <w:rPr>
                <w:b/>
                <w:lang w:val="en-US"/>
              </w:rPr>
              <w:t>be utilised</w:t>
            </w:r>
          </w:p>
        </w:tc>
      </w:tr>
      <w:tr w:rsidR="003D5399" w:rsidRPr="00410C1E" w14:paraId="68E2A0CA" w14:textId="77777777" w:rsidTr="00D450F1">
        <w:trPr>
          <w:trHeight w:val="7138"/>
        </w:trPr>
        <w:tc>
          <w:tcPr>
            <w:tcW w:w="1985" w:type="dxa"/>
          </w:tcPr>
          <w:p w14:paraId="339E5763" w14:textId="6B2CE92E" w:rsidR="003D5399" w:rsidRPr="00410C1E" w:rsidRDefault="00DD4C8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July</w:t>
            </w:r>
            <w:r w:rsidR="00A15BCD" w:rsidRPr="00410C1E">
              <w:rPr>
                <w:b/>
                <w:lang w:val="en-US"/>
              </w:rPr>
              <w:t xml:space="preserve"> 20</w:t>
            </w:r>
            <w:r w:rsidR="006C49BA">
              <w:rPr>
                <w:b/>
                <w:lang w:val="en-US"/>
              </w:rPr>
              <w:t>21</w:t>
            </w:r>
          </w:p>
          <w:p w14:paraId="5C8B324D" w14:textId="77777777" w:rsidR="003D5399" w:rsidRPr="00410C1E" w:rsidRDefault="003D5399">
            <w:pPr>
              <w:rPr>
                <w:b/>
                <w:lang w:val="en-US"/>
              </w:rPr>
            </w:pPr>
          </w:p>
          <w:p w14:paraId="63159CCC" w14:textId="77777777" w:rsidR="003D5399" w:rsidRPr="00410C1E" w:rsidRDefault="003D5399">
            <w:pPr>
              <w:rPr>
                <w:b/>
                <w:lang w:val="en-US"/>
              </w:rPr>
            </w:pPr>
          </w:p>
          <w:p w14:paraId="4F2D1C5E" w14:textId="77777777" w:rsidR="003D5399" w:rsidRPr="00410C1E" w:rsidRDefault="003D5399">
            <w:pPr>
              <w:rPr>
                <w:b/>
                <w:lang w:val="en-US"/>
              </w:rPr>
            </w:pPr>
          </w:p>
        </w:tc>
        <w:tc>
          <w:tcPr>
            <w:tcW w:w="1543" w:type="dxa"/>
          </w:tcPr>
          <w:p w14:paraId="10A62F52" w14:textId="77777777" w:rsidR="00C72506" w:rsidRDefault="008363DB" w:rsidP="008363DB">
            <w:pPr>
              <w:rPr>
                <w:lang w:val="en-US"/>
              </w:rPr>
            </w:pPr>
            <w:r w:rsidRPr="00410C1E">
              <w:rPr>
                <w:lang w:val="en-US"/>
              </w:rPr>
              <w:t xml:space="preserve">Total </w:t>
            </w:r>
            <w:r w:rsidR="002114EB" w:rsidRPr="00410C1E">
              <w:rPr>
                <w:lang w:val="en-US"/>
              </w:rPr>
              <w:t>Grass</w:t>
            </w:r>
            <w:r w:rsidR="00087761">
              <w:rPr>
                <w:lang w:val="en-US"/>
              </w:rPr>
              <w:t>/Weed</w:t>
            </w:r>
            <w:r w:rsidR="002114EB" w:rsidRPr="00410C1E">
              <w:rPr>
                <w:lang w:val="en-US"/>
              </w:rPr>
              <w:t xml:space="preserve"> Control</w:t>
            </w:r>
          </w:p>
          <w:p w14:paraId="52722937" w14:textId="77777777" w:rsidR="00DD4C8F" w:rsidRDefault="00DD4C8F" w:rsidP="008363DB">
            <w:pPr>
              <w:rPr>
                <w:lang w:val="en-US"/>
              </w:rPr>
            </w:pPr>
          </w:p>
          <w:p w14:paraId="00A40750" w14:textId="77777777" w:rsidR="00DD4C8F" w:rsidRDefault="00DD4C8F" w:rsidP="008363DB">
            <w:pPr>
              <w:rPr>
                <w:lang w:val="en-US"/>
              </w:rPr>
            </w:pPr>
          </w:p>
          <w:p w14:paraId="2FB943DB" w14:textId="77777777" w:rsidR="00DD4C8F" w:rsidRDefault="00DD4C8F" w:rsidP="008363DB">
            <w:pPr>
              <w:rPr>
                <w:lang w:val="en-US"/>
              </w:rPr>
            </w:pPr>
          </w:p>
          <w:p w14:paraId="716D0073" w14:textId="77777777" w:rsidR="001D6DEC" w:rsidRDefault="001D6DEC" w:rsidP="008363DB">
            <w:pPr>
              <w:rPr>
                <w:lang w:val="en-US"/>
              </w:rPr>
            </w:pPr>
          </w:p>
          <w:p w14:paraId="7DB72396" w14:textId="77777777" w:rsidR="001D6DEC" w:rsidRDefault="001D6DEC" w:rsidP="008363DB">
            <w:pPr>
              <w:rPr>
                <w:lang w:val="en-US"/>
              </w:rPr>
            </w:pPr>
          </w:p>
          <w:p w14:paraId="75DD37FC" w14:textId="77777777" w:rsidR="001D6DEC" w:rsidRDefault="001D6DEC" w:rsidP="008363DB">
            <w:pPr>
              <w:rPr>
                <w:lang w:val="en-US"/>
              </w:rPr>
            </w:pPr>
          </w:p>
          <w:p w14:paraId="42B9C08C" w14:textId="77777777" w:rsidR="00686559" w:rsidRDefault="00686559" w:rsidP="008363DB">
            <w:pPr>
              <w:rPr>
                <w:lang w:val="en-US"/>
              </w:rPr>
            </w:pPr>
          </w:p>
          <w:p w14:paraId="6B1C9A64" w14:textId="77777777" w:rsidR="00686559" w:rsidRDefault="00686559" w:rsidP="008363DB">
            <w:pPr>
              <w:rPr>
                <w:lang w:val="en-US"/>
              </w:rPr>
            </w:pPr>
          </w:p>
          <w:p w14:paraId="435BDEDF" w14:textId="77777777" w:rsidR="00686559" w:rsidRDefault="00686559" w:rsidP="008363DB">
            <w:pPr>
              <w:rPr>
                <w:lang w:val="en-US"/>
              </w:rPr>
            </w:pPr>
          </w:p>
          <w:p w14:paraId="3681E442" w14:textId="77777777" w:rsidR="00DD4C8F" w:rsidRPr="00410C1E" w:rsidRDefault="00DD4C8F" w:rsidP="008363DB">
            <w:pPr>
              <w:rPr>
                <w:lang w:val="en-US"/>
              </w:rPr>
            </w:pPr>
            <w:r>
              <w:rPr>
                <w:lang w:val="en-US"/>
              </w:rPr>
              <w:t>African boxthorn</w:t>
            </w:r>
          </w:p>
          <w:p w14:paraId="301E8A40" w14:textId="77777777" w:rsidR="00DC1386" w:rsidRPr="00410C1E" w:rsidRDefault="00DC1386" w:rsidP="008363DB">
            <w:pPr>
              <w:rPr>
                <w:lang w:val="en-US"/>
              </w:rPr>
            </w:pPr>
          </w:p>
          <w:p w14:paraId="1EAA7DA9" w14:textId="77777777" w:rsidR="00DC1386" w:rsidRPr="00410C1E" w:rsidRDefault="00DC1386" w:rsidP="008363DB">
            <w:pPr>
              <w:rPr>
                <w:lang w:val="en-US"/>
              </w:rPr>
            </w:pPr>
          </w:p>
          <w:p w14:paraId="0DA39005" w14:textId="77777777" w:rsidR="00686559" w:rsidRDefault="00686559" w:rsidP="008363DB">
            <w:pPr>
              <w:rPr>
                <w:lang w:val="en-US"/>
              </w:rPr>
            </w:pPr>
          </w:p>
          <w:p w14:paraId="56D8B834" w14:textId="77777777" w:rsidR="007825C3" w:rsidRDefault="003E0CCA" w:rsidP="008363DB">
            <w:pPr>
              <w:rPr>
                <w:lang w:val="en-US"/>
              </w:rPr>
            </w:pPr>
            <w:r>
              <w:rPr>
                <w:lang w:val="en-US"/>
              </w:rPr>
              <w:t>Mother of Millions</w:t>
            </w:r>
          </w:p>
          <w:p w14:paraId="531F790F" w14:textId="77777777" w:rsidR="003E0CCA" w:rsidRDefault="003E0CCA" w:rsidP="008363DB">
            <w:pPr>
              <w:rPr>
                <w:lang w:val="en-US"/>
              </w:rPr>
            </w:pPr>
          </w:p>
          <w:p w14:paraId="797409F0" w14:textId="77777777" w:rsidR="00686559" w:rsidRDefault="00686559" w:rsidP="008363DB">
            <w:pPr>
              <w:rPr>
                <w:lang w:val="en-US"/>
              </w:rPr>
            </w:pPr>
          </w:p>
          <w:p w14:paraId="73AE460D" w14:textId="77777777" w:rsidR="00686559" w:rsidRDefault="00686559" w:rsidP="008363DB">
            <w:pPr>
              <w:rPr>
                <w:lang w:val="en-US"/>
              </w:rPr>
            </w:pPr>
          </w:p>
          <w:p w14:paraId="7FC26950" w14:textId="77777777" w:rsidR="003E0CCA" w:rsidRPr="00410C1E" w:rsidRDefault="003E0CCA" w:rsidP="008363DB">
            <w:pPr>
              <w:rPr>
                <w:lang w:val="en-US"/>
              </w:rPr>
            </w:pPr>
            <w:r>
              <w:rPr>
                <w:lang w:val="en-US"/>
              </w:rPr>
              <w:t>Cactus Species</w:t>
            </w:r>
          </w:p>
          <w:p w14:paraId="604F275C" w14:textId="77777777" w:rsidR="00DC1386" w:rsidRPr="00410C1E" w:rsidRDefault="00DC1386" w:rsidP="008363DB">
            <w:pPr>
              <w:rPr>
                <w:lang w:val="en-US"/>
              </w:rPr>
            </w:pPr>
          </w:p>
          <w:p w14:paraId="57A5D3A8" w14:textId="77777777" w:rsidR="00365070" w:rsidRPr="00410C1E" w:rsidRDefault="00365070" w:rsidP="00DD4C8F">
            <w:pPr>
              <w:rPr>
                <w:lang w:val="en-US"/>
              </w:rPr>
            </w:pPr>
          </w:p>
        </w:tc>
        <w:tc>
          <w:tcPr>
            <w:tcW w:w="1967" w:type="dxa"/>
            <w:gridSpan w:val="2"/>
          </w:tcPr>
          <w:p w14:paraId="0FB5A8B4" w14:textId="77777777" w:rsidR="003D5399" w:rsidRPr="00410C1E" w:rsidRDefault="003E0CCA">
            <w:pPr>
              <w:rPr>
                <w:lang w:val="en-US"/>
              </w:rPr>
            </w:pPr>
            <w:r>
              <w:rPr>
                <w:lang w:val="en-US"/>
              </w:rPr>
              <w:t xml:space="preserve">RMS Roads, </w:t>
            </w:r>
            <w:r w:rsidR="002A6AF0" w:rsidRPr="00410C1E">
              <w:rPr>
                <w:lang w:val="en-US"/>
              </w:rPr>
              <w:t>Rural Roads</w:t>
            </w:r>
            <w:r w:rsidR="001F46D8" w:rsidRPr="00410C1E">
              <w:rPr>
                <w:lang w:val="en-US"/>
              </w:rPr>
              <w:t xml:space="preserve"> </w:t>
            </w:r>
            <w:r w:rsidR="0003011D" w:rsidRPr="00410C1E">
              <w:rPr>
                <w:lang w:val="en-US"/>
              </w:rPr>
              <w:t>&amp; Urban Areas</w:t>
            </w:r>
            <w:r w:rsidR="008C4220">
              <w:rPr>
                <w:lang w:val="en-US"/>
              </w:rPr>
              <w:t xml:space="preserve"> </w:t>
            </w:r>
            <w:r w:rsidR="008C4220" w:rsidRPr="00410C1E">
              <w:rPr>
                <w:lang w:val="en-US"/>
              </w:rPr>
              <w:t>Roadside Furniture</w:t>
            </w:r>
          </w:p>
          <w:p w14:paraId="4715BE9B" w14:textId="77777777" w:rsidR="00C72506" w:rsidRPr="00410C1E" w:rsidRDefault="00C72506">
            <w:pPr>
              <w:rPr>
                <w:lang w:val="en-US"/>
              </w:rPr>
            </w:pPr>
          </w:p>
          <w:p w14:paraId="283E2982" w14:textId="77777777" w:rsidR="00C72506" w:rsidRPr="00410C1E" w:rsidRDefault="00C72506">
            <w:pPr>
              <w:rPr>
                <w:lang w:val="en-US"/>
              </w:rPr>
            </w:pPr>
          </w:p>
          <w:p w14:paraId="73CB3AF6" w14:textId="77777777" w:rsidR="001D6DEC" w:rsidRDefault="001D6DEC" w:rsidP="007825C3">
            <w:pPr>
              <w:rPr>
                <w:lang w:val="en-US"/>
              </w:rPr>
            </w:pPr>
          </w:p>
          <w:p w14:paraId="56A1EE4B" w14:textId="77777777" w:rsidR="001D6DEC" w:rsidRDefault="001D6DEC" w:rsidP="007825C3">
            <w:pPr>
              <w:rPr>
                <w:lang w:val="en-US"/>
              </w:rPr>
            </w:pPr>
          </w:p>
          <w:p w14:paraId="1D3FA810" w14:textId="77777777" w:rsidR="001D6DEC" w:rsidRDefault="001D6DEC" w:rsidP="007825C3">
            <w:pPr>
              <w:rPr>
                <w:lang w:val="en-US"/>
              </w:rPr>
            </w:pPr>
          </w:p>
          <w:p w14:paraId="2E1F281C" w14:textId="77777777" w:rsidR="00686559" w:rsidRDefault="00686559" w:rsidP="007825C3">
            <w:pPr>
              <w:rPr>
                <w:lang w:val="en-US"/>
              </w:rPr>
            </w:pPr>
          </w:p>
          <w:p w14:paraId="7C5279C8" w14:textId="77777777" w:rsidR="00686559" w:rsidRDefault="00686559" w:rsidP="007825C3">
            <w:pPr>
              <w:rPr>
                <w:lang w:val="en-US"/>
              </w:rPr>
            </w:pPr>
          </w:p>
          <w:p w14:paraId="0316F608" w14:textId="77777777" w:rsidR="007825C3" w:rsidRPr="00410C1E" w:rsidRDefault="007825C3" w:rsidP="007825C3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</w:t>
            </w:r>
            <w:r w:rsidR="001F46D8" w:rsidRPr="00410C1E">
              <w:rPr>
                <w:lang w:val="en-US"/>
              </w:rPr>
              <w:t xml:space="preserve"> </w:t>
            </w:r>
            <w:r w:rsidRPr="00410C1E">
              <w:rPr>
                <w:lang w:val="en-US"/>
              </w:rPr>
              <w:t>&amp;</w:t>
            </w:r>
          </w:p>
          <w:p w14:paraId="22E93480" w14:textId="77777777" w:rsidR="007825C3" w:rsidRPr="00410C1E" w:rsidRDefault="007825C3" w:rsidP="007825C3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678FD0B1" w14:textId="77777777" w:rsidR="00C72506" w:rsidRPr="00410C1E" w:rsidRDefault="00C72506">
            <w:pPr>
              <w:rPr>
                <w:lang w:val="en-US"/>
              </w:rPr>
            </w:pPr>
          </w:p>
          <w:p w14:paraId="1345FE01" w14:textId="77777777" w:rsidR="00C72506" w:rsidRPr="00410C1E" w:rsidRDefault="00C72506">
            <w:pPr>
              <w:rPr>
                <w:lang w:val="en-US"/>
              </w:rPr>
            </w:pPr>
          </w:p>
          <w:p w14:paraId="7F2E2ED2" w14:textId="77777777" w:rsidR="00686559" w:rsidRDefault="00686559">
            <w:pPr>
              <w:rPr>
                <w:lang w:val="en-US"/>
              </w:rPr>
            </w:pPr>
          </w:p>
          <w:p w14:paraId="29C732EA" w14:textId="77777777" w:rsidR="00D450F1" w:rsidRPr="00410C1E" w:rsidRDefault="00365070" w:rsidP="00D450F1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</w:t>
            </w:r>
            <w:r w:rsidR="00D450F1">
              <w:rPr>
                <w:lang w:val="en-US"/>
              </w:rPr>
              <w:t xml:space="preserve"> </w:t>
            </w:r>
            <w:r w:rsidR="00D450F1" w:rsidRPr="00410C1E">
              <w:rPr>
                <w:lang w:val="en-US"/>
              </w:rPr>
              <w:t xml:space="preserve"> &amp;</w:t>
            </w:r>
          </w:p>
          <w:p w14:paraId="59F901F7" w14:textId="77777777" w:rsidR="00D450F1" w:rsidRPr="00410C1E" w:rsidRDefault="00D450F1" w:rsidP="00D450F1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40CD3B18" w14:textId="77777777" w:rsidR="00365070" w:rsidRDefault="00365070">
            <w:pPr>
              <w:rPr>
                <w:lang w:val="en-US"/>
              </w:rPr>
            </w:pPr>
          </w:p>
          <w:p w14:paraId="1C60E3CF" w14:textId="77777777" w:rsidR="003E0CCA" w:rsidRDefault="003E0CCA">
            <w:pPr>
              <w:rPr>
                <w:lang w:val="en-US"/>
              </w:rPr>
            </w:pPr>
          </w:p>
          <w:p w14:paraId="4C1038BE" w14:textId="77777777" w:rsidR="00686559" w:rsidRDefault="00686559" w:rsidP="003E0CCA">
            <w:pPr>
              <w:rPr>
                <w:lang w:val="en-US"/>
              </w:rPr>
            </w:pPr>
          </w:p>
          <w:p w14:paraId="255DA1DF" w14:textId="77777777" w:rsidR="003E0CCA" w:rsidRPr="00410C1E" w:rsidRDefault="003E0CCA" w:rsidP="003E0CCA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1417C17B" w14:textId="77777777" w:rsidR="003E0CCA" w:rsidRPr="00410C1E" w:rsidRDefault="003E0CCA" w:rsidP="003E0CCA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6E663A83" w14:textId="77777777" w:rsidR="003E0CCA" w:rsidRPr="00410C1E" w:rsidRDefault="003E0CCA">
            <w:pPr>
              <w:rPr>
                <w:lang w:val="en-US"/>
              </w:rPr>
            </w:pPr>
          </w:p>
        </w:tc>
        <w:tc>
          <w:tcPr>
            <w:tcW w:w="5278" w:type="dxa"/>
            <w:gridSpan w:val="2"/>
          </w:tcPr>
          <w:p w14:paraId="62DFA195" w14:textId="77777777" w:rsidR="00190285" w:rsidRPr="00686559" w:rsidRDefault="003E0CC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</w:t>
            </w:r>
            <w:r w:rsidR="001D6DEC" w:rsidRPr="00686559">
              <w:rPr>
                <w:lang w:val="en-US"/>
              </w:rPr>
              <w:t xml:space="preserve">  </w:t>
            </w:r>
            <w:r w:rsidRPr="00686559">
              <w:rPr>
                <w:lang w:val="en-US"/>
              </w:rPr>
              <w:t xml:space="preserve">Wipeout  </w:t>
            </w:r>
            <w:r w:rsidR="00D737EB" w:rsidRPr="00686559">
              <w:rPr>
                <w:i/>
                <w:lang w:val="en-US"/>
              </w:rPr>
              <w:t>360’ Glyphosate</w:t>
            </w:r>
          </w:p>
          <w:p w14:paraId="3846C3D8" w14:textId="77777777" w:rsidR="00C72506" w:rsidRPr="00686559" w:rsidRDefault="00D737EB" w:rsidP="00D737EB">
            <w:pPr>
              <w:ind w:right="-391"/>
              <w:rPr>
                <w:lang w:val="en-US"/>
              </w:rPr>
            </w:pPr>
            <w:r w:rsidRPr="00686559">
              <w:rPr>
                <w:lang w:val="en-US"/>
              </w:rPr>
              <w:t xml:space="preserve">Sinochem-Roundup Ultra Max </w:t>
            </w:r>
            <w:r w:rsidRPr="00686559">
              <w:rPr>
                <w:i/>
                <w:lang w:val="en-US"/>
              </w:rPr>
              <w:t>570g</w:t>
            </w:r>
            <w:r w:rsidRPr="00686559">
              <w:rPr>
                <w:lang w:val="en-US"/>
              </w:rPr>
              <w:t xml:space="preserve"> </w:t>
            </w:r>
            <w:r w:rsidRPr="00686559">
              <w:rPr>
                <w:i/>
                <w:lang w:val="en-US"/>
              </w:rPr>
              <w:t>Glyphosate</w:t>
            </w:r>
          </w:p>
          <w:p w14:paraId="0DD412D5" w14:textId="77777777" w:rsidR="007825C3" w:rsidRPr="00686559" w:rsidRDefault="00D737EB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>Nufarm-</w:t>
            </w:r>
            <w:r w:rsidR="001D6DEC" w:rsidRPr="00686559">
              <w:rPr>
                <w:lang w:val="en-US"/>
              </w:rPr>
              <w:t xml:space="preserve"> Associate   </w:t>
            </w:r>
            <w:r w:rsidR="001D6DEC" w:rsidRPr="00686559">
              <w:rPr>
                <w:i/>
                <w:lang w:val="en-US"/>
              </w:rPr>
              <w:t>600g</w:t>
            </w:r>
            <w:r w:rsidRPr="00686559">
              <w:rPr>
                <w:i/>
                <w:lang w:val="en-US"/>
              </w:rPr>
              <w:t xml:space="preserve"> </w:t>
            </w:r>
            <w:r w:rsidR="001D6DEC" w:rsidRPr="00686559">
              <w:rPr>
                <w:i/>
                <w:lang w:val="en-US"/>
              </w:rPr>
              <w:t>Metsulfuron Methyl</w:t>
            </w:r>
          </w:p>
          <w:p w14:paraId="1BE3354C" w14:textId="77777777" w:rsidR="001D6DEC" w:rsidRPr="00686559" w:rsidRDefault="001D6DEC" w:rsidP="00D450F1">
            <w:pPr>
              <w:rPr>
                <w:lang w:val="en-US"/>
              </w:rPr>
            </w:pPr>
            <w:r w:rsidRPr="00686559">
              <w:rPr>
                <w:lang w:val="en-US"/>
              </w:rPr>
              <w:t>D</w:t>
            </w:r>
            <w:r w:rsidR="00B06DB1" w:rsidRPr="00686559">
              <w:rPr>
                <w:lang w:val="en-US"/>
              </w:rPr>
              <w:t>OW</w:t>
            </w:r>
            <w:r w:rsidRPr="00686559">
              <w:rPr>
                <w:lang w:val="en-US"/>
              </w:rPr>
              <w:t xml:space="preserve">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768055C2" w14:textId="77777777" w:rsidR="001D6DEC" w:rsidRPr="00686559" w:rsidRDefault="001D6DEC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Nufarm-Kamba M </w:t>
            </w:r>
            <w:r w:rsidRPr="00686559">
              <w:rPr>
                <w:i/>
                <w:lang w:val="en-US"/>
              </w:rPr>
              <w:t>340g MCPA 80g Dicamba</w:t>
            </w:r>
          </w:p>
          <w:p w14:paraId="3466F9AD" w14:textId="77777777" w:rsidR="001D6DEC" w:rsidRPr="00686559" w:rsidRDefault="00B06DB1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6D85219C" w14:textId="77777777" w:rsidR="00B06DB1" w:rsidRPr="00686559" w:rsidRDefault="00B06DB1" w:rsidP="00B06DB1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27674D9E" w14:textId="77777777" w:rsidR="00B06DB1" w:rsidRPr="00686559" w:rsidRDefault="00B06DB1" w:rsidP="00B06DB1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41196843" w14:textId="77777777" w:rsidR="00DC1386" w:rsidRPr="001D6DEC" w:rsidRDefault="00DC1386" w:rsidP="001D6DEC">
            <w:pPr>
              <w:ind w:right="-532"/>
              <w:rPr>
                <w:lang w:val="en-US"/>
              </w:rPr>
            </w:pPr>
          </w:p>
          <w:p w14:paraId="06C19F38" w14:textId="77777777" w:rsidR="00DC1386" w:rsidRPr="00410C1E" w:rsidRDefault="00DC1386">
            <w:pPr>
              <w:rPr>
                <w:lang w:val="en-US"/>
              </w:rPr>
            </w:pPr>
          </w:p>
          <w:p w14:paraId="4D05E8C1" w14:textId="77777777" w:rsidR="00686559" w:rsidRPr="00686559" w:rsidRDefault="00686559" w:rsidP="00686559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76BF23E7" w14:textId="77777777" w:rsidR="00686559" w:rsidRPr="00686559" w:rsidRDefault="00686559" w:rsidP="00686559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1DD1556C" w14:textId="77777777" w:rsidR="00365070" w:rsidRDefault="00365070">
            <w:pPr>
              <w:rPr>
                <w:i/>
                <w:lang w:val="en-US"/>
              </w:rPr>
            </w:pPr>
          </w:p>
          <w:p w14:paraId="02C6D77F" w14:textId="77777777" w:rsidR="00686559" w:rsidRDefault="00686559">
            <w:pPr>
              <w:rPr>
                <w:i/>
                <w:lang w:val="en-US"/>
              </w:rPr>
            </w:pPr>
          </w:p>
          <w:p w14:paraId="2145CCA6" w14:textId="77777777" w:rsidR="00686559" w:rsidRPr="00686559" w:rsidRDefault="00686559" w:rsidP="00686559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0DC8C7EA" w14:textId="77777777" w:rsidR="00686559" w:rsidRPr="00686559" w:rsidRDefault="00686559" w:rsidP="00686559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6AAA0AB0" w14:textId="77777777" w:rsidR="00686559" w:rsidRPr="00686559" w:rsidRDefault="00686559" w:rsidP="00686559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1868E200" w14:textId="77777777" w:rsidR="00686559" w:rsidRDefault="00686559">
            <w:pPr>
              <w:rPr>
                <w:i/>
                <w:lang w:val="en-US"/>
              </w:rPr>
            </w:pPr>
          </w:p>
          <w:p w14:paraId="0AB2C83C" w14:textId="77777777" w:rsidR="00686559" w:rsidRDefault="00686559">
            <w:pPr>
              <w:rPr>
                <w:i/>
                <w:lang w:val="en-US"/>
              </w:rPr>
            </w:pPr>
            <w:r w:rsidRPr="008C4220">
              <w:rPr>
                <w:lang w:val="en-US"/>
              </w:rPr>
              <w:t>Conquest-MACA</w:t>
            </w:r>
            <w:r w:rsidR="008C4220">
              <w:rPr>
                <w:lang w:val="en-US"/>
              </w:rPr>
              <w:t xml:space="preserve"> </w:t>
            </w:r>
            <w:r w:rsidR="008C4220" w:rsidRPr="008C4220">
              <w:rPr>
                <w:i/>
                <w:lang w:val="en-US"/>
              </w:rPr>
              <w:t>600g Triclopyr</w:t>
            </w:r>
          </w:p>
          <w:p w14:paraId="07B85C0C" w14:textId="77777777" w:rsidR="008C4220" w:rsidRPr="00686559" w:rsidRDefault="008C4220" w:rsidP="008C4220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46AFFF51" w14:textId="77777777" w:rsidR="008C4220" w:rsidRPr="008C4220" w:rsidRDefault="008C4220">
            <w:pPr>
              <w:rPr>
                <w:lang w:val="en-US"/>
              </w:rPr>
            </w:pPr>
          </w:p>
        </w:tc>
      </w:tr>
      <w:tr w:rsidR="008C4220" w:rsidRPr="00410C1E" w14:paraId="69D64599" w14:textId="77777777" w:rsidTr="00D450F1">
        <w:tc>
          <w:tcPr>
            <w:tcW w:w="1985" w:type="dxa"/>
          </w:tcPr>
          <w:p w14:paraId="593F4178" w14:textId="77777777" w:rsidR="008C4220" w:rsidRPr="00410C1E" w:rsidRDefault="008C42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August</w:t>
            </w:r>
          </w:p>
          <w:p w14:paraId="6ABF7B7F" w14:textId="4CF96FE0" w:rsidR="008C4220" w:rsidRPr="00410C1E" w:rsidRDefault="008C4220">
            <w:pPr>
              <w:rPr>
                <w:b/>
                <w:lang w:val="en-US"/>
              </w:rPr>
            </w:pPr>
            <w:r w:rsidRPr="00410C1E">
              <w:rPr>
                <w:b/>
                <w:lang w:val="en-US"/>
              </w:rPr>
              <w:t>20</w:t>
            </w:r>
            <w:r w:rsidR="006C49BA">
              <w:rPr>
                <w:b/>
                <w:lang w:val="en-US"/>
              </w:rPr>
              <w:t>21</w:t>
            </w:r>
          </w:p>
          <w:p w14:paraId="4EF1AE59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28BA65CC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11E0184E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5D112FF7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776A0971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39F937C7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28DD8D5C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5684C183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3E00962E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378E4983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68A70885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6AFEBFAA" w14:textId="77777777" w:rsidR="002368C4" w:rsidRDefault="002368C4" w:rsidP="00C027BB">
            <w:pPr>
              <w:rPr>
                <w:b/>
                <w:lang w:val="en-US"/>
              </w:rPr>
            </w:pPr>
          </w:p>
          <w:p w14:paraId="4A0BC56F" w14:textId="77777777" w:rsidR="00D44488" w:rsidRDefault="00D44488" w:rsidP="00C027BB">
            <w:pPr>
              <w:rPr>
                <w:b/>
                <w:lang w:val="en-US"/>
              </w:rPr>
            </w:pPr>
          </w:p>
          <w:p w14:paraId="40A203B9" w14:textId="77777777" w:rsidR="0006031B" w:rsidRDefault="0006031B" w:rsidP="00C027BB">
            <w:pPr>
              <w:rPr>
                <w:b/>
                <w:lang w:val="en-US"/>
              </w:rPr>
            </w:pPr>
          </w:p>
          <w:p w14:paraId="2275A63A" w14:textId="77777777" w:rsidR="00927190" w:rsidRDefault="00927190" w:rsidP="00C027BB">
            <w:pPr>
              <w:rPr>
                <w:b/>
                <w:lang w:val="en-US"/>
              </w:rPr>
            </w:pPr>
          </w:p>
          <w:p w14:paraId="1676C6A1" w14:textId="77777777" w:rsidR="00C027BB" w:rsidRPr="00410C1E" w:rsidRDefault="00C027BB" w:rsidP="00C027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August</w:t>
            </w:r>
          </w:p>
          <w:p w14:paraId="65AED3DF" w14:textId="177F7EC6" w:rsidR="00C027BB" w:rsidRPr="00410C1E" w:rsidRDefault="00C027BB" w:rsidP="00C027BB">
            <w:pPr>
              <w:rPr>
                <w:b/>
                <w:lang w:val="en-US"/>
              </w:rPr>
            </w:pPr>
            <w:r w:rsidRPr="00410C1E">
              <w:rPr>
                <w:b/>
                <w:lang w:val="en-US"/>
              </w:rPr>
              <w:t>20</w:t>
            </w:r>
            <w:r w:rsidR="006C49BA">
              <w:rPr>
                <w:b/>
                <w:lang w:val="en-US"/>
              </w:rPr>
              <w:t>21</w:t>
            </w:r>
            <w:r>
              <w:rPr>
                <w:b/>
                <w:lang w:val="en-US"/>
              </w:rPr>
              <w:t xml:space="preserve"> continued:</w:t>
            </w:r>
          </w:p>
          <w:p w14:paraId="7F02F37D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2F440EAD" w14:textId="77777777" w:rsidR="008C4220" w:rsidRDefault="008C4220">
            <w:pPr>
              <w:rPr>
                <w:b/>
                <w:lang w:val="en-US"/>
              </w:rPr>
            </w:pPr>
          </w:p>
          <w:p w14:paraId="60F3DDE2" w14:textId="77777777" w:rsidR="008C4220" w:rsidRDefault="008C4220">
            <w:pPr>
              <w:rPr>
                <w:b/>
                <w:lang w:val="en-US"/>
              </w:rPr>
            </w:pPr>
          </w:p>
          <w:p w14:paraId="06941B8B" w14:textId="77777777" w:rsidR="008C4220" w:rsidRDefault="008C4220">
            <w:pPr>
              <w:rPr>
                <w:b/>
                <w:lang w:val="en-US"/>
              </w:rPr>
            </w:pPr>
          </w:p>
          <w:p w14:paraId="7AF1614F" w14:textId="77777777" w:rsidR="008C4220" w:rsidRPr="00410C1E" w:rsidRDefault="008C4220">
            <w:pPr>
              <w:rPr>
                <w:b/>
                <w:lang w:val="en-US"/>
              </w:rPr>
            </w:pPr>
          </w:p>
          <w:p w14:paraId="192F0E49" w14:textId="77777777" w:rsidR="008C4220" w:rsidRPr="00410C1E" w:rsidRDefault="008C4220" w:rsidP="008A6028">
            <w:pPr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3D43C04A" w14:textId="77777777" w:rsidR="008C4220" w:rsidRDefault="008C4220" w:rsidP="00AF5E10">
            <w:pPr>
              <w:rPr>
                <w:lang w:val="en-US"/>
              </w:rPr>
            </w:pPr>
            <w:r w:rsidRPr="00410C1E">
              <w:rPr>
                <w:lang w:val="en-US"/>
              </w:rPr>
              <w:lastRenderedPageBreak/>
              <w:t>Total Grass</w:t>
            </w:r>
            <w:r w:rsidR="00087761">
              <w:rPr>
                <w:lang w:val="en-US"/>
              </w:rPr>
              <w:t>/Weed</w:t>
            </w:r>
            <w:r w:rsidRPr="00410C1E">
              <w:rPr>
                <w:lang w:val="en-US"/>
              </w:rPr>
              <w:t xml:space="preserve"> Control</w:t>
            </w:r>
          </w:p>
          <w:p w14:paraId="6B34B271" w14:textId="77777777" w:rsidR="008C4220" w:rsidRDefault="008C4220" w:rsidP="00D450F1">
            <w:pPr>
              <w:ind w:right="753"/>
              <w:rPr>
                <w:lang w:val="en-US"/>
              </w:rPr>
            </w:pPr>
          </w:p>
          <w:p w14:paraId="5FAE97E7" w14:textId="77777777" w:rsidR="008C4220" w:rsidRDefault="008C4220" w:rsidP="00AF5E10">
            <w:pPr>
              <w:rPr>
                <w:lang w:val="en-US"/>
              </w:rPr>
            </w:pPr>
          </w:p>
          <w:p w14:paraId="480666B0" w14:textId="77777777" w:rsidR="008C4220" w:rsidRDefault="008C4220" w:rsidP="00AF5E10">
            <w:pPr>
              <w:rPr>
                <w:lang w:val="en-US"/>
              </w:rPr>
            </w:pPr>
          </w:p>
          <w:p w14:paraId="389E4BC0" w14:textId="77777777" w:rsidR="008C4220" w:rsidRDefault="008C4220" w:rsidP="00AF5E10">
            <w:pPr>
              <w:rPr>
                <w:lang w:val="en-US"/>
              </w:rPr>
            </w:pPr>
          </w:p>
          <w:p w14:paraId="2BCCC81D" w14:textId="77777777" w:rsidR="008C4220" w:rsidRDefault="008C4220" w:rsidP="00AF5E10">
            <w:pPr>
              <w:rPr>
                <w:lang w:val="en-US"/>
              </w:rPr>
            </w:pPr>
          </w:p>
          <w:p w14:paraId="6A25BF53" w14:textId="77777777" w:rsidR="008C4220" w:rsidRDefault="008C4220" w:rsidP="00AF5E10">
            <w:pPr>
              <w:rPr>
                <w:lang w:val="en-US"/>
              </w:rPr>
            </w:pPr>
          </w:p>
          <w:p w14:paraId="4529B53C" w14:textId="77777777" w:rsidR="008C4220" w:rsidRDefault="008C4220" w:rsidP="00AF5E10">
            <w:pPr>
              <w:rPr>
                <w:lang w:val="en-US"/>
              </w:rPr>
            </w:pPr>
          </w:p>
          <w:p w14:paraId="6C1A8FB8" w14:textId="77777777" w:rsidR="008C4220" w:rsidRDefault="008C4220" w:rsidP="00AF5E10">
            <w:pPr>
              <w:rPr>
                <w:lang w:val="en-US"/>
              </w:rPr>
            </w:pPr>
          </w:p>
          <w:p w14:paraId="52086647" w14:textId="77777777" w:rsidR="008C4220" w:rsidRPr="00410C1E" w:rsidRDefault="008C4220" w:rsidP="00AF5E10">
            <w:pPr>
              <w:rPr>
                <w:lang w:val="en-US"/>
              </w:rPr>
            </w:pPr>
            <w:r>
              <w:rPr>
                <w:lang w:val="en-US"/>
              </w:rPr>
              <w:t>African boxthorn</w:t>
            </w:r>
          </w:p>
          <w:p w14:paraId="274882F1" w14:textId="77777777" w:rsidR="008C4220" w:rsidRPr="00410C1E" w:rsidRDefault="008C4220" w:rsidP="00AF5E10">
            <w:pPr>
              <w:rPr>
                <w:lang w:val="en-US"/>
              </w:rPr>
            </w:pPr>
          </w:p>
          <w:p w14:paraId="23D42687" w14:textId="77777777" w:rsidR="008C4220" w:rsidRPr="00410C1E" w:rsidRDefault="008C4220" w:rsidP="00AF5E10">
            <w:pPr>
              <w:rPr>
                <w:lang w:val="en-US"/>
              </w:rPr>
            </w:pPr>
          </w:p>
          <w:p w14:paraId="1CD6CDC1" w14:textId="77777777" w:rsidR="008C4220" w:rsidRDefault="008C4220" w:rsidP="00AF5E10">
            <w:pPr>
              <w:rPr>
                <w:lang w:val="en-US"/>
              </w:rPr>
            </w:pPr>
            <w:r>
              <w:rPr>
                <w:lang w:val="en-US"/>
              </w:rPr>
              <w:t>Mother of Millions</w:t>
            </w:r>
          </w:p>
          <w:p w14:paraId="77A02E3D" w14:textId="77777777" w:rsidR="008C4220" w:rsidRDefault="008C4220" w:rsidP="00AF5E10">
            <w:pPr>
              <w:rPr>
                <w:lang w:val="en-US"/>
              </w:rPr>
            </w:pPr>
          </w:p>
          <w:p w14:paraId="571AE527" w14:textId="77777777" w:rsidR="008C4220" w:rsidRDefault="008C4220" w:rsidP="00AF5E10">
            <w:pPr>
              <w:rPr>
                <w:lang w:val="en-US"/>
              </w:rPr>
            </w:pPr>
          </w:p>
          <w:p w14:paraId="3DD5E0E9" w14:textId="77777777" w:rsidR="00C027BB" w:rsidRDefault="00C027BB" w:rsidP="00AF5E10">
            <w:pPr>
              <w:rPr>
                <w:lang w:val="en-US"/>
              </w:rPr>
            </w:pPr>
          </w:p>
          <w:p w14:paraId="51221905" w14:textId="77777777" w:rsidR="008C4220" w:rsidRPr="00410C1E" w:rsidRDefault="008C4220" w:rsidP="00AF5E10">
            <w:pPr>
              <w:rPr>
                <w:lang w:val="en-US"/>
              </w:rPr>
            </w:pPr>
            <w:r>
              <w:rPr>
                <w:lang w:val="en-US"/>
              </w:rPr>
              <w:t>Cactus Species</w:t>
            </w:r>
          </w:p>
          <w:p w14:paraId="2426AE82" w14:textId="77777777" w:rsidR="008C4220" w:rsidRPr="00410C1E" w:rsidRDefault="008C4220" w:rsidP="00AF5E10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7B0174F5" w14:textId="77777777" w:rsidR="008C4220" w:rsidRPr="00410C1E" w:rsidRDefault="008C4220" w:rsidP="00AF5E1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RMS Roads, </w:t>
            </w:r>
            <w:r w:rsidRPr="00410C1E">
              <w:rPr>
                <w:lang w:val="en-US"/>
              </w:rPr>
              <w:t>Rural Roads &amp; Urban Areas</w:t>
            </w:r>
            <w:r>
              <w:rPr>
                <w:lang w:val="en-US"/>
              </w:rPr>
              <w:t xml:space="preserve"> </w:t>
            </w:r>
            <w:r w:rsidRPr="00410C1E">
              <w:rPr>
                <w:lang w:val="en-US"/>
              </w:rPr>
              <w:t>Roadside Furniture</w:t>
            </w:r>
          </w:p>
          <w:p w14:paraId="01F0E301" w14:textId="77777777" w:rsidR="008C4220" w:rsidRPr="00410C1E" w:rsidRDefault="008C4220" w:rsidP="00AF5E10">
            <w:pPr>
              <w:rPr>
                <w:lang w:val="en-US"/>
              </w:rPr>
            </w:pPr>
          </w:p>
          <w:p w14:paraId="1141448E" w14:textId="77777777" w:rsidR="000D2BD9" w:rsidRDefault="000D2BD9" w:rsidP="000D2BD9">
            <w:pPr>
              <w:rPr>
                <w:lang w:val="en-US"/>
              </w:rPr>
            </w:pPr>
            <w:r>
              <w:rPr>
                <w:lang w:val="en-US"/>
              </w:rPr>
              <w:t>LPSC Waste Management Facilities</w:t>
            </w:r>
          </w:p>
          <w:p w14:paraId="0FEFAEFE" w14:textId="77777777" w:rsidR="008C4220" w:rsidRPr="00410C1E" w:rsidRDefault="008C4220" w:rsidP="00AF5E10">
            <w:pPr>
              <w:rPr>
                <w:lang w:val="en-US"/>
              </w:rPr>
            </w:pPr>
          </w:p>
          <w:p w14:paraId="7919019D" w14:textId="77777777" w:rsidR="008C4220" w:rsidRDefault="008C4220" w:rsidP="00AF5E10">
            <w:pPr>
              <w:rPr>
                <w:lang w:val="en-US"/>
              </w:rPr>
            </w:pPr>
          </w:p>
          <w:p w14:paraId="4F5FDED8" w14:textId="77777777" w:rsidR="008C4220" w:rsidRPr="00410C1E" w:rsidRDefault="008C4220" w:rsidP="00AF5E10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2BF4D338" w14:textId="77777777" w:rsidR="008C4220" w:rsidRPr="00410C1E" w:rsidRDefault="008C4220" w:rsidP="00AF5E10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6A57E182" w14:textId="77777777" w:rsidR="008C4220" w:rsidRPr="00410C1E" w:rsidRDefault="008C4220" w:rsidP="00AF5E10">
            <w:pPr>
              <w:rPr>
                <w:lang w:val="en-US"/>
              </w:rPr>
            </w:pPr>
          </w:p>
          <w:p w14:paraId="48733415" w14:textId="77777777" w:rsidR="008C4220" w:rsidRPr="00410C1E" w:rsidRDefault="008C4220" w:rsidP="00AF5E10">
            <w:pPr>
              <w:rPr>
                <w:lang w:val="en-US"/>
              </w:rPr>
            </w:pPr>
          </w:p>
          <w:p w14:paraId="06A1ED23" w14:textId="77777777" w:rsidR="008C4220" w:rsidRDefault="008C4220" w:rsidP="00AF5E10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</w:t>
            </w:r>
          </w:p>
          <w:p w14:paraId="0D131396" w14:textId="77777777" w:rsidR="008C4220" w:rsidRDefault="008C4220" w:rsidP="00AF5E10">
            <w:pPr>
              <w:rPr>
                <w:lang w:val="en-US"/>
              </w:rPr>
            </w:pPr>
          </w:p>
          <w:p w14:paraId="2FE319FD" w14:textId="77777777" w:rsidR="008C4220" w:rsidRDefault="008C4220" w:rsidP="00AF5E10">
            <w:pPr>
              <w:rPr>
                <w:lang w:val="en-US"/>
              </w:rPr>
            </w:pPr>
          </w:p>
          <w:p w14:paraId="3668D71A" w14:textId="77777777" w:rsidR="008C4220" w:rsidRDefault="008C4220" w:rsidP="00AF5E10">
            <w:pPr>
              <w:rPr>
                <w:lang w:val="en-US"/>
              </w:rPr>
            </w:pPr>
          </w:p>
          <w:p w14:paraId="6F10D244" w14:textId="77777777" w:rsidR="00C027BB" w:rsidRDefault="00C027BB" w:rsidP="00AF5E10">
            <w:pPr>
              <w:rPr>
                <w:lang w:val="en-US"/>
              </w:rPr>
            </w:pPr>
          </w:p>
          <w:p w14:paraId="735F6207" w14:textId="77777777" w:rsidR="008C4220" w:rsidRPr="00410C1E" w:rsidRDefault="008C4220" w:rsidP="00AF5E10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2D4092F7" w14:textId="77777777" w:rsidR="008C4220" w:rsidRPr="00410C1E" w:rsidRDefault="008C4220" w:rsidP="00AF5E10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2152E147" w14:textId="77777777" w:rsidR="008C4220" w:rsidRPr="00410C1E" w:rsidRDefault="008C4220" w:rsidP="00AF5E10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03992894" w14:textId="77777777" w:rsidR="008C4220" w:rsidRPr="00686559" w:rsidRDefault="008C4220" w:rsidP="00AF5E10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lastRenderedPageBreak/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25B669B1" w14:textId="77777777" w:rsidR="008C4220" w:rsidRPr="00686559" w:rsidRDefault="008C4220" w:rsidP="00AF5E10">
            <w:pPr>
              <w:ind w:right="-391"/>
              <w:rPr>
                <w:lang w:val="en-US"/>
              </w:rPr>
            </w:pPr>
            <w:r w:rsidRPr="00686559">
              <w:rPr>
                <w:lang w:val="en-US"/>
              </w:rPr>
              <w:t xml:space="preserve">Sinochem-Roundup Ultra Max </w:t>
            </w:r>
            <w:r w:rsidRPr="00686559">
              <w:rPr>
                <w:i/>
                <w:lang w:val="en-US"/>
              </w:rPr>
              <w:t>570g</w:t>
            </w:r>
            <w:r w:rsidRPr="00686559">
              <w:rPr>
                <w:lang w:val="en-US"/>
              </w:rPr>
              <w:t xml:space="preserve"> </w:t>
            </w:r>
            <w:r w:rsidRPr="00686559">
              <w:rPr>
                <w:i/>
                <w:lang w:val="en-US"/>
              </w:rPr>
              <w:t>Glyphosate</w:t>
            </w:r>
          </w:p>
          <w:p w14:paraId="6201806B" w14:textId="77777777" w:rsidR="008C4220" w:rsidRPr="00686559" w:rsidRDefault="008C4220" w:rsidP="00AF5E10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6EA86FE5" w14:textId="77777777" w:rsidR="008C4220" w:rsidRPr="00686559" w:rsidRDefault="008C4220" w:rsidP="00C027BB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4ED99B07" w14:textId="77777777" w:rsidR="008C4220" w:rsidRPr="00686559" w:rsidRDefault="008C4220" w:rsidP="00AF5E10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Nufarm-Kamba M </w:t>
            </w:r>
            <w:r w:rsidRPr="00686559">
              <w:rPr>
                <w:i/>
                <w:lang w:val="en-US"/>
              </w:rPr>
              <w:t>340g MCPA 80g Dicamba</w:t>
            </w:r>
          </w:p>
          <w:p w14:paraId="0D1D38AF" w14:textId="77777777" w:rsidR="008C4220" w:rsidRPr="00686559" w:rsidRDefault="008C4220" w:rsidP="00AF5E10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35143C96" w14:textId="77777777" w:rsidR="008C4220" w:rsidRPr="00686559" w:rsidRDefault="008C4220" w:rsidP="00AF5E10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64650402" w14:textId="77777777" w:rsidR="008C4220" w:rsidRPr="00686559" w:rsidRDefault="008C4220" w:rsidP="00AF5E10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12579F70" w14:textId="77777777" w:rsidR="008C4220" w:rsidRPr="001D6DEC" w:rsidRDefault="008C4220" w:rsidP="00AF5E10">
            <w:pPr>
              <w:ind w:right="-532"/>
              <w:rPr>
                <w:lang w:val="en-US"/>
              </w:rPr>
            </w:pPr>
          </w:p>
          <w:p w14:paraId="468C55F1" w14:textId="77777777" w:rsidR="008C4220" w:rsidRPr="00686559" w:rsidRDefault="008C4220" w:rsidP="00AF5E10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10C9D89E" w14:textId="77777777" w:rsidR="008C4220" w:rsidRPr="00686559" w:rsidRDefault="008C4220" w:rsidP="00AF5E10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2A87E59D" w14:textId="77777777" w:rsidR="008C4220" w:rsidRDefault="008C4220" w:rsidP="00AF5E10">
            <w:pPr>
              <w:rPr>
                <w:i/>
                <w:lang w:val="en-US"/>
              </w:rPr>
            </w:pPr>
          </w:p>
          <w:p w14:paraId="3A808510" w14:textId="77777777" w:rsidR="008C4220" w:rsidRPr="00686559" w:rsidRDefault="008C4220" w:rsidP="00AF5E10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6F7D8629" w14:textId="77777777" w:rsidR="008C4220" w:rsidRPr="00686559" w:rsidRDefault="008C4220" w:rsidP="00AF5E10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3D90BA72" w14:textId="77777777" w:rsidR="008C4220" w:rsidRPr="00686559" w:rsidRDefault="008C4220" w:rsidP="00AF5E10">
            <w:pPr>
              <w:rPr>
                <w:lang w:val="en-US"/>
              </w:rPr>
            </w:pPr>
            <w:r w:rsidRPr="00686559">
              <w:rPr>
                <w:lang w:val="en-US"/>
              </w:rPr>
              <w:lastRenderedPageBreak/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744D8273" w14:textId="77777777" w:rsidR="008C4220" w:rsidRDefault="008C4220" w:rsidP="00AF5E10">
            <w:pPr>
              <w:rPr>
                <w:i/>
                <w:lang w:val="en-US"/>
              </w:rPr>
            </w:pPr>
          </w:p>
          <w:p w14:paraId="5C926A37" w14:textId="77777777" w:rsidR="008C4220" w:rsidRDefault="008C4220" w:rsidP="00AF5E10">
            <w:pPr>
              <w:rPr>
                <w:i/>
                <w:lang w:val="en-US"/>
              </w:rPr>
            </w:pPr>
            <w:r w:rsidRPr="008C4220">
              <w:rPr>
                <w:lang w:val="en-US"/>
              </w:rPr>
              <w:t>Conquest-MACA</w:t>
            </w:r>
            <w:r>
              <w:rPr>
                <w:lang w:val="en-US"/>
              </w:rPr>
              <w:t xml:space="preserve"> </w:t>
            </w:r>
            <w:r w:rsidRPr="008C4220">
              <w:rPr>
                <w:i/>
                <w:lang w:val="en-US"/>
              </w:rPr>
              <w:t>600g Triclopyr</w:t>
            </w:r>
          </w:p>
          <w:p w14:paraId="7801A44E" w14:textId="77777777" w:rsidR="008C4220" w:rsidRPr="00686559" w:rsidRDefault="008C4220" w:rsidP="00AF5E10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72094CDA" w14:textId="77777777" w:rsidR="008C4220" w:rsidRPr="008C4220" w:rsidRDefault="008C4220" w:rsidP="00AF5E10">
            <w:pPr>
              <w:rPr>
                <w:lang w:val="en-US"/>
              </w:rPr>
            </w:pPr>
          </w:p>
        </w:tc>
      </w:tr>
      <w:tr w:rsidR="00677F05" w:rsidRPr="00410C1E" w14:paraId="3CF70D2F" w14:textId="77777777" w:rsidTr="00D450F1">
        <w:tc>
          <w:tcPr>
            <w:tcW w:w="1985" w:type="dxa"/>
          </w:tcPr>
          <w:p w14:paraId="5C38E8E7" w14:textId="77777777" w:rsidR="00087761" w:rsidRDefault="00087761" w:rsidP="00EC56B5">
            <w:pPr>
              <w:rPr>
                <w:b/>
                <w:lang w:val="en-US"/>
              </w:rPr>
            </w:pPr>
          </w:p>
          <w:p w14:paraId="0E4BDC75" w14:textId="6988EB7E" w:rsidR="00677F05" w:rsidRDefault="00677F05" w:rsidP="00EC56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December</w:t>
            </w:r>
            <w:r w:rsidR="006C49BA">
              <w:rPr>
                <w:b/>
                <w:lang w:val="en-US"/>
              </w:rPr>
              <w:t xml:space="preserve"> 2021</w:t>
            </w:r>
            <w:r w:rsidR="00EC56B5">
              <w:rPr>
                <w:b/>
                <w:lang w:val="en-US"/>
              </w:rPr>
              <w:t xml:space="preserve"> to </w:t>
            </w:r>
            <w:r>
              <w:rPr>
                <w:b/>
                <w:lang w:val="en-US"/>
              </w:rPr>
              <w:t>January</w:t>
            </w:r>
            <w:r w:rsidR="00EC56B5">
              <w:rPr>
                <w:b/>
                <w:lang w:val="en-US"/>
              </w:rPr>
              <w:t xml:space="preserve"> </w:t>
            </w:r>
            <w:r w:rsidRPr="00410C1E">
              <w:rPr>
                <w:b/>
                <w:lang w:val="en-US"/>
              </w:rPr>
              <w:t>20</w:t>
            </w:r>
            <w:r w:rsidR="006C49BA">
              <w:rPr>
                <w:b/>
                <w:lang w:val="en-US"/>
              </w:rPr>
              <w:t>22</w:t>
            </w:r>
          </w:p>
          <w:p w14:paraId="0F55359F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52F6C251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5F89880C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3A352068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23290CC6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78DBDD58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25C77BDF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70E7DA13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09A5F05C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3E02AACD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075F48DA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6D7A8685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1087866B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3A3C7224" w14:textId="77777777" w:rsidR="00677F05" w:rsidRDefault="00677F05" w:rsidP="000D5D03">
            <w:pPr>
              <w:jc w:val="center"/>
              <w:rPr>
                <w:b/>
                <w:lang w:val="en-US"/>
              </w:rPr>
            </w:pPr>
          </w:p>
          <w:p w14:paraId="3BF39C8E" w14:textId="77777777" w:rsidR="00CC708D" w:rsidRDefault="00CC708D" w:rsidP="00677F05">
            <w:pPr>
              <w:rPr>
                <w:lang w:val="en-US"/>
              </w:rPr>
            </w:pPr>
          </w:p>
          <w:p w14:paraId="0BC9C663" w14:textId="77777777" w:rsidR="00CC708D" w:rsidRDefault="00CC708D" w:rsidP="00677F05">
            <w:pPr>
              <w:rPr>
                <w:lang w:val="en-US"/>
              </w:rPr>
            </w:pPr>
          </w:p>
          <w:p w14:paraId="56CC6C6D" w14:textId="77777777" w:rsidR="00CC708D" w:rsidRDefault="00CC708D" w:rsidP="00677F05">
            <w:pPr>
              <w:rPr>
                <w:lang w:val="en-US"/>
              </w:rPr>
            </w:pPr>
          </w:p>
          <w:p w14:paraId="7B686EBB" w14:textId="77777777" w:rsidR="00677F05" w:rsidRPr="00410C1E" w:rsidRDefault="00677F05" w:rsidP="00677F05">
            <w:pPr>
              <w:rPr>
                <w:b/>
                <w:lang w:val="en-US"/>
              </w:rPr>
            </w:pPr>
          </w:p>
          <w:p w14:paraId="706CF3AB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1ECCCB27" w14:textId="77777777" w:rsidR="00677F05" w:rsidRPr="00410C1E" w:rsidRDefault="00677F05">
            <w:pPr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319A5D87" w14:textId="77777777" w:rsidR="00087761" w:rsidRDefault="00087761" w:rsidP="00BD3CD4">
            <w:pPr>
              <w:rPr>
                <w:lang w:val="en-US"/>
              </w:rPr>
            </w:pPr>
          </w:p>
          <w:p w14:paraId="0A02CD07" w14:textId="77777777" w:rsidR="00677F05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Total Grass</w:t>
            </w:r>
            <w:r w:rsidR="00087761">
              <w:rPr>
                <w:lang w:val="en-US"/>
              </w:rPr>
              <w:t>/Weed</w:t>
            </w:r>
            <w:r w:rsidRPr="00410C1E">
              <w:rPr>
                <w:lang w:val="en-US"/>
              </w:rPr>
              <w:t xml:space="preserve"> Control</w:t>
            </w:r>
          </w:p>
          <w:p w14:paraId="288035E0" w14:textId="77777777" w:rsidR="00677F05" w:rsidRDefault="00677F05" w:rsidP="00BD3CD4">
            <w:pPr>
              <w:rPr>
                <w:lang w:val="en-US"/>
              </w:rPr>
            </w:pPr>
          </w:p>
          <w:p w14:paraId="599F8BEB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58C7A364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7DD4182E" w14:textId="77777777" w:rsidR="00677F05" w:rsidRDefault="00677F05" w:rsidP="00BD3CD4">
            <w:pPr>
              <w:rPr>
                <w:lang w:val="en-US"/>
              </w:rPr>
            </w:pPr>
          </w:p>
          <w:p w14:paraId="4CB08948" w14:textId="77777777" w:rsidR="00677F05" w:rsidRDefault="00677F05" w:rsidP="00BD3CD4">
            <w:pPr>
              <w:rPr>
                <w:lang w:val="en-US"/>
              </w:rPr>
            </w:pPr>
          </w:p>
          <w:p w14:paraId="2B8F70A4" w14:textId="77777777" w:rsidR="00677F05" w:rsidRDefault="00677F05" w:rsidP="00BD3CD4">
            <w:pPr>
              <w:rPr>
                <w:lang w:val="en-US"/>
              </w:rPr>
            </w:pPr>
          </w:p>
          <w:p w14:paraId="38E1031E" w14:textId="77777777" w:rsidR="00677F05" w:rsidRDefault="00677F05" w:rsidP="00BD3CD4">
            <w:pPr>
              <w:rPr>
                <w:lang w:val="en-US"/>
              </w:rPr>
            </w:pPr>
          </w:p>
          <w:p w14:paraId="2B4170F0" w14:textId="77777777" w:rsidR="00677F05" w:rsidRDefault="00677F05" w:rsidP="00BD3CD4">
            <w:pPr>
              <w:rPr>
                <w:lang w:val="en-US"/>
              </w:rPr>
            </w:pPr>
          </w:p>
          <w:p w14:paraId="08967544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Chilean Needle Grass</w:t>
            </w:r>
          </w:p>
          <w:p w14:paraId="0F1D6F86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774C1588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3CE308E7" w14:textId="77777777" w:rsidR="00677F05" w:rsidRDefault="00677F05" w:rsidP="00BD3CD4">
            <w:pPr>
              <w:rPr>
                <w:lang w:val="en-US"/>
              </w:rPr>
            </w:pPr>
          </w:p>
          <w:p w14:paraId="6CD9618E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St Johns Wort</w:t>
            </w:r>
          </w:p>
          <w:p w14:paraId="6A80640B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5A8AE3B8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1D4EEF00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78338EB7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6CF6F9C4" w14:textId="77777777" w:rsidR="00677F05" w:rsidRDefault="00677F05" w:rsidP="00BD3CD4">
            <w:pPr>
              <w:rPr>
                <w:lang w:val="en-US"/>
              </w:rPr>
            </w:pPr>
          </w:p>
          <w:p w14:paraId="59D8B4A2" w14:textId="77777777" w:rsidR="00677F05" w:rsidRDefault="00677F05" w:rsidP="00BD3CD4">
            <w:pPr>
              <w:rPr>
                <w:lang w:val="en-US"/>
              </w:rPr>
            </w:pPr>
          </w:p>
          <w:p w14:paraId="6996A25C" w14:textId="77777777" w:rsidR="00677F05" w:rsidRDefault="00677F05" w:rsidP="00BD3CD4">
            <w:pPr>
              <w:rPr>
                <w:lang w:val="en-US"/>
              </w:rPr>
            </w:pPr>
          </w:p>
          <w:p w14:paraId="52DF98C2" w14:textId="77777777" w:rsidR="00677F05" w:rsidRDefault="00677F05" w:rsidP="00BD3CD4">
            <w:pPr>
              <w:rPr>
                <w:lang w:val="en-US"/>
              </w:rPr>
            </w:pPr>
            <w:r>
              <w:rPr>
                <w:lang w:val="en-US"/>
              </w:rPr>
              <w:t>Green Cestrum</w:t>
            </w:r>
          </w:p>
          <w:p w14:paraId="66F4358C" w14:textId="77777777" w:rsidR="00677F05" w:rsidRPr="00410C1E" w:rsidRDefault="00677F05" w:rsidP="00BD3CD4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41B72B5A" w14:textId="77777777" w:rsidR="00087761" w:rsidRDefault="00087761" w:rsidP="00BD3CD4">
            <w:pPr>
              <w:rPr>
                <w:lang w:val="en-US"/>
              </w:rPr>
            </w:pPr>
          </w:p>
          <w:p w14:paraId="2B070053" w14:textId="77777777" w:rsidR="00677F05" w:rsidRDefault="00677F05" w:rsidP="00BD3CD4">
            <w:pPr>
              <w:rPr>
                <w:lang w:val="en-US"/>
              </w:rPr>
            </w:pPr>
            <w:r>
              <w:rPr>
                <w:lang w:val="en-US"/>
              </w:rPr>
              <w:t xml:space="preserve">RMS Roads, </w:t>
            </w:r>
            <w:r w:rsidRPr="00410C1E">
              <w:rPr>
                <w:lang w:val="en-US"/>
              </w:rPr>
              <w:t>Rural Roads &amp; Urban Areas</w:t>
            </w:r>
            <w:r>
              <w:rPr>
                <w:lang w:val="en-US"/>
              </w:rPr>
              <w:t xml:space="preserve"> </w:t>
            </w:r>
            <w:r w:rsidRPr="00410C1E">
              <w:rPr>
                <w:lang w:val="en-US"/>
              </w:rPr>
              <w:t>Roadside Furniture</w:t>
            </w:r>
          </w:p>
          <w:p w14:paraId="46A447D2" w14:textId="77777777" w:rsidR="00677F05" w:rsidRDefault="00677F05" w:rsidP="00BD3CD4">
            <w:pPr>
              <w:rPr>
                <w:lang w:val="en-US"/>
              </w:rPr>
            </w:pPr>
          </w:p>
          <w:p w14:paraId="27640AB3" w14:textId="77777777" w:rsidR="00677F05" w:rsidRDefault="00677F05" w:rsidP="00BD3CD4">
            <w:pPr>
              <w:rPr>
                <w:lang w:val="en-US"/>
              </w:rPr>
            </w:pPr>
            <w:r>
              <w:rPr>
                <w:lang w:val="en-US"/>
              </w:rPr>
              <w:t>LPSC Waste Management Facilities</w:t>
            </w:r>
          </w:p>
          <w:p w14:paraId="43FB2C79" w14:textId="77777777" w:rsidR="00677F05" w:rsidRDefault="00677F05" w:rsidP="00BD3CD4">
            <w:pPr>
              <w:rPr>
                <w:lang w:val="en-US"/>
              </w:rPr>
            </w:pPr>
          </w:p>
          <w:p w14:paraId="15E607AF" w14:textId="77777777" w:rsidR="00677F05" w:rsidRDefault="00677F05" w:rsidP="00BD3CD4">
            <w:pPr>
              <w:rPr>
                <w:lang w:val="en-US"/>
              </w:rPr>
            </w:pPr>
          </w:p>
          <w:p w14:paraId="34C1835D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7ED968DD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7598DD91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04790A7A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3293951B" w14:textId="77777777" w:rsidR="00677F05" w:rsidRDefault="00677F05" w:rsidP="00BD3CD4">
            <w:pPr>
              <w:rPr>
                <w:lang w:val="en-US"/>
              </w:rPr>
            </w:pPr>
          </w:p>
          <w:p w14:paraId="62CBFBC8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468712BB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46E65910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0DF39F72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563889B7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52081F40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1CA3B810" w14:textId="77777777" w:rsidR="00677F05" w:rsidRPr="00410C1E" w:rsidRDefault="00677F05" w:rsidP="00BD3CD4">
            <w:pPr>
              <w:rPr>
                <w:lang w:val="en-US"/>
              </w:rPr>
            </w:pPr>
          </w:p>
          <w:p w14:paraId="4FD9012C" w14:textId="77777777" w:rsidR="00677F05" w:rsidRDefault="00677F05" w:rsidP="00BD3CD4">
            <w:pPr>
              <w:rPr>
                <w:lang w:val="en-US"/>
              </w:rPr>
            </w:pPr>
          </w:p>
          <w:p w14:paraId="530EDA23" w14:textId="77777777" w:rsidR="00677F05" w:rsidRDefault="00677F05" w:rsidP="00BD3CD4">
            <w:pPr>
              <w:rPr>
                <w:lang w:val="en-US"/>
              </w:rPr>
            </w:pPr>
          </w:p>
          <w:p w14:paraId="7BD352CB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751C2D07" w14:textId="77777777" w:rsidR="00677F05" w:rsidRPr="00410C1E" w:rsidRDefault="00677F05" w:rsidP="00BD3CD4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54F86C57" w14:textId="77777777" w:rsidR="00677F05" w:rsidRPr="00410C1E" w:rsidRDefault="00677F05" w:rsidP="00C7420D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596116C0" w14:textId="77777777" w:rsidR="00087761" w:rsidRDefault="00087761" w:rsidP="00BD3CD4">
            <w:pPr>
              <w:rPr>
                <w:lang w:val="en-US"/>
              </w:rPr>
            </w:pPr>
          </w:p>
          <w:p w14:paraId="7CB2B916" w14:textId="77777777" w:rsidR="00677F05" w:rsidRPr="00686559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6F736C10" w14:textId="77777777" w:rsidR="00677F05" w:rsidRPr="00686559" w:rsidRDefault="00677F05" w:rsidP="00BD3CD4">
            <w:pPr>
              <w:ind w:right="-391"/>
              <w:rPr>
                <w:lang w:val="en-US"/>
              </w:rPr>
            </w:pPr>
            <w:r w:rsidRPr="00686559">
              <w:rPr>
                <w:lang w:val="en-US"/>
              </w:rPr>
              <w:t xml:space="preserve">Sinochem-Roundup Ultra Max </w:t>
            </w:r>
            <w:r w:rsidRPr="00686559">
              <w:rPr>
                <w:i/>
                <w:lang w:val="en-US"/>
              </w:rPr>
              <w:t>570g</w:t>
            </w:r>
            <w:r w:rsidRPr="00686559">
              <w:rPr>
                <w:lang w:val="en-US"/>
              </w:rPr>
              <w:t xml:space="preserve"> </w:t>
            </w:r>
            <w:r w:rsidRPr="00686559">
              <w:rPr>
                <w:i/>
                <w:lang w:val="en-US"/>
              </w:rPr>
              <w:t>Glyphosate</w:t>
            </w:r>
          </w:p>
          <w:p w14:paraId="3A059162" w14:textId="77777777" w:rsidR="00677F05" w:rsidRPr="00686559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02A721EA" w14:textId="77777777" w:rsidR="00677F05" w:rsidRPr="00686559" w:rsidRDefault="00677F05" w:rsidP="00677F05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60CCC228" w14:textId="77777777" w:rsidR="00677F05" w:rsidRPr="00686559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Nufarm-Kamba M </w:t>
            </w:r>
            <w:r w:rsidRPr="00686559">
              <w:rPr>
                <w:i/>
                <w:lang w:val="en-US"/>
              </w:rPr>
              <w:t>340g MCPA 80g Dicamba</w:t>
            </w:r>
          </w:p>
          <w:p w14:paraId="2A41628F" w14:textId="77777777" w:rsidR="00677F05" w:rsidRPr="00686559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296ED341" w14:textId="77777777" w:rsidR="00677F05" w:rsidRPr="00686559" w:rsidRDefault="00677F05" w:rsidP="00BD3CD4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1BAB2D25" w14:textId="77777777" w:rsidR="00677F05" w:rsidRPr="00686559" w:rsidRDefault="00677F05" w:rsidP="00BD3CD4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10EFB7B1" w14:textId="77777777" w:rsidR="00BD4FA9" w:rsidRDefault="00BD4FA9" w:rsidP="00BD3CD4">
            <w:pPr>
              <w:rPr>
                <w:lang w:val="en-US"/>
              </w:rPr>
            </w:pPr>
          </w:p>
          <w:p w14:paraId="5766AD35" w14:textId="77777777" w:rsidR="00677F05" w:rsidRPr="00677F05" w:rsidRDefault="00677F05" w:rsidP="00BD3CD4">
            <w:pPr>
              <w:rPr>
                <w:lang w:val="en-US"/>
              </w:rPr>
            </w:pPr>
            <w:r w:rsidRPr="00AF5E10">
              <w:rPr>
                <w:lang w:val="en-US"/>
              </w:rPr>
              <w:t>Grow Choice- Tussock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 745g Fluproponate</w:t>
            </w:r>
          </w:p>
          <w:p w14:paraId="190FB508" w14:textId="77777777" w:rsidR="00677F05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0AA0A12B" w14:textId="77777777" w:rsidR="00677F05" w:rsidRPr="00686559" w:rsidRDefault="00677F05" w:rsidP="00BD3CD4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4F539702" w14:textId="77777777" w:rsidR="00677F05" w:rsidRPr="00410C1E" w:rsidRDefault="00677F05" w:rsidP="00BD3CD4">
            <w:pPr>
              <w:rPr>
                <w:i/>
                <w:lang w:val="en-US"/>
              </w:rPr>
            </w:pPr>
          </w:p>
          <w:p w14:paraId="54D4FDE5" w14:textId="77777777" w:rsidR="00677F05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0A1D0FB0" w14:textId="77777777" w:rsidR="00677F05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17EF9015" w14:textId="77777777" w:rsidR="00677F05" w:rsidRPr="00686559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5C77317F" w14:textId="77777777" w:rsidR="00677F05" w:rsidRPr="00686559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63B2B3FE" w14:textId="77777777" w:rsidR="00677F05" w:rsidRPr="00686559" w:rsidRDefault="00677F05" w:rsidP="00BD3CD4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59B015D3" w14:textId="77777777" w:rsidR="00677F05" w:rsidRPr="00686559" w:rsidRDefault="00677F05" w:rsidP="00BD3CD4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534237D6" w14:textId="77777777" w:rsidR="00677F05" w:rsidRPr="00686559" w:rsidRDefault="00677F05" w:rsidP="00BD3CD4">
            <w:pPr>
              <w:rPr>
                <w:i/>
                <w:lang w:val="en-US"/>
              </w:rPr>
            </w:pPr>
          </w:p>
          <w:p w14:paraId="2E64F412" w14:textId="77777777" w:rsidR="00677F05" w:rsidRPr="00410C1E" w:rsidRDefault="00677F05" w:rsidP="00BD3CD4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71F41C85" w14:textId="77777777" w:rsidR="00677F05" w:rsidRPr="00410C1E" w:rsidRDefault="00677F05" w:rsidP="00BD3CD4">
            <w:pPr>
              <w:rPr>
                <w:lang w:val="en-US"/>
              </w:rPr>
            </w:pPr>
          </w:p>
        </w:tc>
      </w:tr>
      <w:tr w:rsidR="00677F05" w:rsidRPr="00410C1E" w14:paraId="5C7895C1" w14:textId="77777777" w:rsidTr="00D450F1">
        <w:tc>
          <w:tcPr>
            <w:tcW w:w="1985" w:type="dxa"/>
          </w:tcPr>
          <w:p w14:paraId="6CC18915" w14:textId="038BE0EC" w:rsidR="00677F05" w:rsidRDefault="00C7420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February 20</w:t>
            </w:r>
            <w:r w:rsidR="006C49BA">
              <w:rPr>
                <w:b/>
                <w:lang w:val="en-US"/>
              </w:rPr>
              <w:t>22</w:t>
            </w:r>
          </w:p>
          <w:p w14:paraId="57B4CFA2" w14:textId="77777777" w:rsidR="00280099" w:rsidRDefault="00280099">
            <w:pPr>
              <w:rPr>
                <w:b/>
                <w:lang w:val="en-US"/>
              </w:rPr>
            </w:pPr>
          </w:p>
          <w:p w14:paraId="4E8E4DFF" w14:textId="77777777" w:rsidR="00280099" w:rsidRDefault="00280099">
            <w:pPr>
              <w:rPr>
                <w:b/>
                <w:lang w:val="en-US"/>
              </w:rPr>
            </w:pPr>
          </w:p>
          <w:p w14:paraId="445308CD" w14:textId="77777777" w:rsidR="00280099" w:rsidRDefault="00280099">
            <w:pPr>
              <w:rPr>
                <w:b/>
                <w:lang w:val="en-US"/>
              </w:rPr>
            </w:pPr>
          </w:p>
          <w:p w14:paraId="40858028" w14:textId="77777777" w:rsidR="00280099" w:rsidRDefault="00280099">
            <w:pPr>
              <w:rPr>
                <w:b/>
                <w:lang w:val="en-US"/>
              </w:rPr>
            </w:pPr>
          </w:p>
          <w:p w14:paraId="5C9256A5" w14:textId="77777777" w:rsidR="00280099" w:rsidRDefault="00280099">
            <w:pPr>
              <w:rPr>
                <w:b/>
                <w:lang w:val="en-US"/>
              </w:rPr>
            </w:pPr>
          </w:p>
          <w:p w14:paraId="7512E928" w14:textId="77777777" w:rsidR="00280099" w:rsidRDefault="00280099">
            <w:pPr>
              <w:rPr>
                <w:b/>
                <w:lang w:val="en-US"/>
              </w:rPr>
            </w:pPr>
          </w:p>
          <w:p w14:paraId="71878EFA" w14:textId="77777777" w:rsidR="00280099" w:rsidRDefault="00280099">
            <w:pPr>
              <w:rPr>
                <w:b/>
                <w:lang w:val="en-US"/>
              </w:rPr>
            </w:pPr>
          </w:p>
          <w:p w14:paraId="7884F8F0" w14:textId="77777777" w:rsidR="00280099" w:rsidRDefault="00280099">
            <w:pPr>
              <w:rPr>
                <w:b/>
                <w:lang w:val="en-US"/>
              </w:rPr>
            </w:pPr>
          </w:p>
          <w:p w14:paraId="204F1397" w14:textId="77777777" w:rsidR="00280099" w:rsidRDefault="00280099">
            <w:pPr>
              <w:rPr>
                <w:b/>
                <w:lang w:val="en-US"/>
              </w:rPr>
            </w:pPr>
          </w:p>
          <w:p w14:paraId="14AF39D6" w14:textId="77777777" w:rsidR="00280099" w:rsidRDefault="00280099">
            <w:pPr>
              <w:rPr>
                <w:b/>
                <w:lang w:val="en-US"/>
              </w:rPr>
            </w:pPr>
          </w:p>
          <w:p w14:paraId="214A8024" w14:textId="77777777" w:rsidR="00280099" w:rsidRDefault="00280099">
            <w:pPr>
              <w:rPr>
                <w:b/>
                <w:lang w:val="en-US"/>
              </w:rPr>
            </w:pPr>
          </w:p>
          <w:p w14:paraId="42229DCD" w14:textId="77777777" w:rsidR="00280099" w:rsidRDefault="00280099">
            <w:pPr>
              <w:rPr>
                <w:b/>
                <w:lang w:val="en-US"/>
              </w:rPr>
            </w:pPr>
          </w:p>
          <w:p w14:paraId="450C8834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0CD21EB7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73F11490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02AEE076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09E5C3FF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4E9CB8CC" w14:textId="77777777" w:rsidR="00677F05" w:rsidRPr="00410C1E" w:rsidRDefault="00677F05">
            <w:pPr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D6A4C8E" w14:textId="77777777" w:rsidR="00605F38" w:rsidRDefault="00605F38" w:rsidP="00605F38">
            <w:pPr>
              <w:rPr>
                <w:lang w:val="en-US"/>
              </w:rPr>
            </w:pPr>
            <w:r w:rsidRPr="00410C1E">
              <w:rPr>
                <w:lang w:val="en-US"/>
              </w:rPr>
              <w:t>Total Grass</w:t>
            </w:r>
            <w:r w:rsidR="00087761">
              <w:rPr>
                <w:lang w:val="en-US"/>
              </w:rPr>
              <w:t>/Weed</w:t>
            </w:r>
            <w:r w:rsidRPr="00410C1E">
              <w:rPr>
                <w:lang w:val="en-US"/>
              </w:rPr>
              <w:t xml:space="preserve"> Control</w:t>
            </w:r>
          </w:p>
          <w:p w14:paraId="2207C811" w14:textId="77777777" w:rsidR="00AB4D2A" w:rsidRDefault="00AB4D2A" w:rsidP="00605F38">
            <w:pPr>
              <w:rPr>
                <w:lang w:val="en-US"/>
              </w:rPr>
            </w:pPr>
          </w:p>
          <w:p w14:paraId="1F92FDFC" w14:textId="77777777" w:rsidR="00AB4D2A" w:rsidRDefault="00AB4D2A" w:rsidP="00605F38">
            <w:pPr>
              <w:rPr>
                <w:lang w:val="en-US"/>
              </w:rPr>
            </w:pPr>
          </w:p>
          <w:p w14:paraId="65265CCC" w14:textId="77777777" w:rsidR="00AB4D2A" w:rsidRDefault="00AB4D2A" w:rsidP="00605F38">
            <w:pPr>
              <w:rPr>
                <w:lang w:val="en-US"/>
              </w:rPr>
            </w:pPr>
          </w:p>
          <w:p w14:paraId="0BC2FD6B" w14:textId="77777777" w:rsidR="00AB4D2A" w:rsidRDefault="00AB4D2A" w:rsidP="00605F38">
            <w:pPr>
              <w:rPr>
                <w:lang w:val="en-US"/>
              </w:rPr>
            </w:pPr>
          </w:p>
          <w:p w14:paraId="52809649" w14:textId="77777777" w:rsidR="00AB4D2A" w:rsidRDefault="00AB4D2A" w:rsidP="00605F38">
            <w:pPr>
              <w:rPr>
                <w:lang w:val="en-US"/>
              </w:rPr>
            </w:pPr>
          </w:p>
          <w:p w14:paraId="2A125300" w14:textId="77777777" w:rsidR="00AB4D2A" w:rsidRDefault="00AB4D2A" w:rsidP="00605F38">
            <w:pPr>
              <w:rPr>
                <w:lang w:val="en-US"/>
              </w:rPr>
            </w:pPr>
          </w:p>
          <w:p w14:paraId="1C06F0BB" w14:textId="77777777" w:rsidR="00AB4D2A" w:rsidRDefault="00AB4D2A" w:rsidP="00605F38">
            <w:pPr>
              <w:rPr>
                <w:lang w:val="en-US"/>
              </w:rPr>
            </w:pPr>
          </w:p>
          <w:p w14:paraId="514E0595" w14:textId="77777777" w:rsidR="00AB4D2A" w:rsidRDefault="00AB4D2A" w:rsidP="00605F38">
            <w:pPr>
              <w:rPr>
                <w:lang w:val="en-US"/>
              </w:rPr>
            </w:pPr>
          </w:p>
          <w:p w14:paraId="39390231" w14:textId="77777777" w:rsidR="00AB4D2A" w:rsidRPr="00410C1E" w:rsidRDefault="00AB4D2A" w:rsidP="00AB4D2A">
            <w:pPr>
              <w:rPr>
                <w:lang w:val="en-US"/>
              </w:rPr>
            </w:pPr>
            <w:r w:rsidRPr="00410C1E">
              <w:rPr>
                <w:lang w:val="en-US"/>
              </w:rPr>
              <w:t>St Johns Wort</w:t>
            </w:r>
          </w:p>
          <w:p w14:paraId="5B15DC34" w14:textId="77777777" w:rsidR="00AB4D2A" w:rsidRDefault="00AB4D2A" w:rsidP="00605F38">
            <w:pPr>
              <w:rPr>
                <w:lang w:val="en-US"/>
              </w:rPr>
            </w:pPr>
          </w:p>
          <w:p w14:paraId="70AD9EE3" w14:textId="77777777" w:rsidR="00677F05" w:rsidRDefault="00677F05" w:rsidP="0095485C">
            <w:pPr>
              <w:rPr>
                <w:lang w:val="en-US"/>
              </w:rPr>
            </w:pPr>
          </w:p>
          <w:p w14:paraId="4FB56F2A" w14:textId="77777777" w:rsidR="00677F05" w:rsidRDefault="00677F05" w:rsidP="0095485C">
            <w:pPr>
              <w:rPr>
                <w:lang w:val="en-US"/>
              </w:rPr>
            </w:pPr>
          </w:p>
          <w:p w14:paraId="7E766C1B" w14:textId="77777777" w:rsidR="00677F05" w:rsidRDefault="00677F05" w:rsidP="0095485C">
            <w:pPr>
              <w:rPr>
                <w:lang w:val="en-US"/>
              </w:rPr>
            </w:pPr>
          </w:p>
          <w:p w14:paraId="201E3D73" w14:textId="77777777" w:rsidR="00677F05" w:rsidRDefault="00677F05" w:rsidP="0095485C">
            <w:pPr>
              <w:rPr>
                <w:lang w:val="en-US"/>
              </w:rPr>
            </w:pPr>
          </w:p>
          <w:p w14:paraId="43281F26" w14:textId="77777777" w:rsidR="00677F05" w:rsidRPr="00410C1E" w:rsidRDefault="00677F05" w:rsidP="0095485C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753FBB62" w14:textId="77777777" w:rsidR="00605F38" w:rsidRDefault="00605F38" w:rsidP="00605F38">
            <w:pPr>
              <w:rPr>
                <w:lang w:val="en-US"/>
              </w:rPr>
            </w:pPr>
            <w:r>
              <w:rPr>
                <w:lang w:val="en-US"/>
              </w:rPr>
              <w:t xml:space="preserve">RMS Roads, </w:t>
            </w:r>
            <w:r w:rsidRPr="00410C1E">
              <w:rPr>
                <w:lang w:val="en-US"/>
              </w:rPr>
              <w:t>Rural Roads &amp; Urban Areas</w:t>
            </w:r>
            <w:r>
              <w:rPr>
                <w:lang w:val="en-US"/>
              </w:rPr>
              <w:t xml:space="preserve"> </w:t>
            </w:r>
            <w:r w:rsidRPr="00410C1E">
              <w:rPr>
                <w:lang w:val="en-US"/>
              </w:rPr>
              <w:t>Roadside Furniture</w:t>
            </w:r>
          </w:p>
          <w:p w14:paraId="2904A2DA" w14:textId="77777777" w:rsidR="00605F38" w:rsidRDefault="00605F38" w:rsidP="00605F38">
            <w:pPr>
              <w:rPr>
                <w:lang w:val="en-US"/>
              </w:rPr>
            </w:pPr>
          </w:p>
          <w:p w14:paraId="31E84F9A" w14:textId="77777777" w:rsidR="00605F38" w:rsidRDefault="00605F38" w:rsidP="00605F38">
            <w:pPr>
              <w:rPr>
                <w:lang w:val="en-US"/>
              </w:rPr>
            </w:pPr>
            <w:r>
              <w:rPr>
                <w:lang w:val="en-US"/>
              </w:rPr>
              <w:t>LPSC Waste Management Facilities</w:t>
            </w:r>
          </w:p>
          <w:p w14:paraId="38428895" w14:textId="77777777" w:rsidR="00677F05" w:rsidRPr="00410C1E" w:rsidRDefault="00677F05" w:rsidP="0095485C">
            <w:pPr>
              <w:rPr>
                <w:lang w:val="en-US"/>
              </w:rPr>
            </w:pPr>
          </w:p>
          <w:p w14:paraId="6B7E9A76" w14:textId="77777777" w:rsidR="00677F05" w:rsidRPr="00410C1E" w:rsidRDefault="00677F05" w:rsidP="0095485C">
            <w:pPr>
              <w:rPr>
                <w:lang w:val="en-US"/>
              </w:rPr>
            </w:pPr>
          </w:p>
          <w:p w14:paraId="72F89501" w14:textId="77777777" w:rsidR="00AB4D2A" w:rsidRPr="00410C1E" w:rsidRDefault="00AB4D2A" w:rsidP="00AB4D2A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4579362F" w14:textId="77777777" w:rsidR="00AB4D2A" w:rsidRPr="00410C1E" w:rsidRDefault="00AB4D2A" w:rsidP="00AB4D2A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5620756D" w14:textId="77777777" w:rsidR="00677F05" w:rsidRDefault="00677F05" w:rsidP="0095485C">
            <w:pPr>
              <w:rPr>
                <w:lang w:val="en-US"/>
              </w:rPr>
            </w:pPr>
          </w:p>
          <w:p w14:paraId="3645B3F6" w14:textId="77777777" w:rsidR="00677F05" w:rsidRDefault="00677F05" w:rsidP="0095485C">
            <w:pPr>
              <w:rPr>
                <w:lang w:val="en-US"/>
              </w:rPr>
            </w:pPr>
          </w:p>
          <w:p w14:paraId="2B15A448" w14:textId="77777777" w:rsidR="00677F05" w:rsidRPr="00410C1E" w:rsidRDefault="00677F05" w:rsidP="0095485C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784C35AB" w14:textId="77777777" w:rsidR="00605F38" w:rsidRPr="00686559" w:rsidRDefault="00605F38" w:rsidP="00605F38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1EB3E752" w14:textId="77777777" w:rsidR="00605F38" w:rsidRPr="00686559" w:rsidRDefault="00605F38" w:rsidP="00605F38">
            <w:pPr>
              <w:ind w:right="-391"/>
              <w:rPr>
                <w:lang w:val="en-US"/>
              </w:rPr>
            </w:pPr>
            <w:r w:rsidRPr="00686559">
              <w:rPr>
                <w:lang w:val="en-US"/>
              </w:rPr>
              <w:t xml:space="preserve">Sinochem-Roundup Ultra Max </w:t>
            </w:r>
            <w:r w:rsidRPr="00686559">
              <w:rPr>
                <w:i/>
                <w:lang w:val="en-US"/>
              </w:rPr>
              <w:t>570g</w:t>
            </w:r>
            <w:r w:rsidRPr="00686559">
              <w:rPr>
                <w:lang w:val="en-US"/>
              </w:rPr>
              <w:t xml:space="preserve"> </w:t>
            </w:r>
            <w:r w:rsidRPr="00686559">
              <w:rPr>
                <w:i/>
                <w:lang w:val="en-US"/>
              </w:rPr>
              <w:t>Glyphosate</w:t>
            </w:r>
          </w:p>
          <w:p w14:paraId="76BDF48D" w14:textId="77777777" w:rsidR="00605F38" w:rsidRPr="00686559" w:rsidRDefault="00605F38" w:rsidP="00605F38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705BB52A" w14:textId="77777777" w:rsidR="00605F38" w:rsidRPr="00686559" w:rsidRDefault="00605F38" w:rsidP="00605F38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0941F47D" w14:textId="77777777" w:rsidR="00605F38" w:rsidRPr="00686559" w:rsidRDefault="00605F38" w:rsidP="00605F38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Nufarm-Kamba M </w:t>
            </w:r>
            <w:r w:rsidRPr="00686559">
              <w:rPr>
                <w:i/>
                <w:lang w:val="en-US"/>
              </w:rPr>
              <w:t>340g MCPA 80g Dicamba</w:t>
            </w:r>
          </w:p>
          <w:p w14:paraId="424D0600" w14:textId="77777777" w:rsidR="00605F38" w:rsidRPr="00686559" w:rsidRDefault="00605F38" w:rsidP="00605F38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1FEBF662" w14:textId="77777777" w:rsidR="00605F38" w:rsidRPr="00686559" w:rsidRDefault="00605F38" w:rsidP="00605F38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3A57D2E9" w14:textId="77777777" w:rsidR="00605F38" w:rsidRPr="00686559" w:rsidRDefault="00605F38" w:rsidP="00605F38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56430F28" w14:textId="77777777" w:rsidR="00677F05" w:rsidRDefault="00677F05" w:rsidP="00B85B3E">
            <w:pPr>
              <w:rPr>
                <w:lang w:val="en-US"/>
              </w:rPr>
            </w:pPr>
          </w:p>
          <w:p w14:paraId="65A95B8E" w14:textId="77777777" w:rsidR="00AB4D2A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2D2A3140" w14:textId="77777777" w:rsidR="00AB4D2A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46B035D9" w14:textId="77777777" w:rsidR="00AB4D2A" w:rsidRPr="00686559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710E9840" w14:textId="77777777" w:rsidR="00AB4D2A" w:rsidRPr="00686559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57F3C7F5" w14:textId="77777777" w:rsidR="00AB4D2A" w:rsidRPr="00686559" w:rsidRDefault="00AB4D2A" w:rsidP="00AB4D2A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3E4AF3D2" w14:textId="77777777" w:rsidR="00677F05" w:rsidRPr="00AB4D2A" w:rsidRDefault="00AB4D2A" w:rsidP="00605F38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</w:tc>
      </w:tr>
      <w:tr w:rsidR="00677F05" w:rsidRPr="00410C1E" w14:paraId="5EE2321E" w14:textId="77777777" w:rsidTr="00280099">
        <w:trPr>
          <w:trHeight w:val="4853"/>
        </w:trPr>
        <w:tc>
          <w:tcPr>
            <w:tcW w:w="1985" w:type="dxa"/>
          </w:tcPr>
          <w:p w14:paraId="1915FE7C" w14:textId="7BFC11D2" w:rsidR="00677F05" w:rsidRDefault="00AB4D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March to April 20</w:t>
            </w:r>
            <w:r w:rsidR="006C49BA">
              <w:rPr>
                <w:b/>
                <w:lang w:val="en-US"/>
              </w:rPr>
              <w:t>22</w:t>
            </w:r>
          </w:p>
          <w:p w14:paraId="7BD087B3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09F2E820" w14:textId="77777777" w:rsidR="00677F05" w:rsidRPr="00410C1E" w:rsidRDefault="00677F05">
            <w:pPr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46BFBE1C" w14:textId="77777777" w:rsidR="00AB4D2A" w:rsidRDefault="00AB4D2A" w:rsidP="00AB4D2A">
            <w:pPr>
              <w:rPr>
                <w:lang w:val="en-US"/>
              </w:rPr>
            </w:pPr>
            <w:r w:rsidRPr="00410C1E">
              <w:rPr>
                <w:lang w:val="en-US"/>
              </w:rPr>
              <w:t>Total Grass</w:t>
            </w:r>
            <w:r w:rsidR="00087761">
              <w:rPr>
                <w:lang w:val="en-US"/>
              </w:rPr>
              <w:t>/Weed</w:t>
            </w:r>
            <w:r w:rsidRPr="00410C1E">
              <w:rPr>
                <w:lang w:val="en-US"/>
              </w:rPr>
              <w:t xml:space="preserve"> Control</w:t>
            </w:r>
          </w:p>
          <w:p w14:paraId="44ED11A3" w14:textId="77777777" w:rsidR="00677F05" w:rsidRDefault="00677F05">
            <w:pPr>
              <w:rPr>
                <w:lang w:val="en-US"/>
              </w:rPr>
            </w:pPr>
          </w:p>
          <w:p w14:paraId="55CA6F68" w14:textId="77777777" w:rsidR="00AB4D2A" w:rsidRDefault="00AB4D2A">
            <w:pPr>
              <w:rPr>
                <w:lang w:val="en-US"/>
              </w:rPr>
            </w:pPr>
          </w:p>
          <w:p w14:paraId="5220D6C6" w14:textId="77777777" w:rsidR="00AB4D2A" w:rsidRDefault="00AB4D2A">
            <w:pPr>
              <w:rPr>
                <w:lang w:val="en-US"/>
              </w:rPr>
            </w:pPr>
          </w:p>
          <w:p w14:paraId="50DC5CA5" w14:textId="77777777" w:rsidR="00AB4D2A" w:rsidRDefault="00AB4D2A">
            <w:pPr>
              <w:rPr>
                <w:lang w:val="en-US"/>
              </w:rPr>
            </w:pPr>
          </w:p>
          <w:p w14:paraId="30DB034E" w14:textId="77777777" w:rsidR="00AB4D2A" w:rsidRDefault="00AB4D2A">
            <w:pPr>
              <w:rPr>
                <w:lang w:val="en-US"/>
              </w:rPr>
            </w:pPr>
          </w:p>
          <w:p w14:paraId="5D1A8740" w14:textId="77777777" w:rsidR="00AB4D2A" w:rsidRDefault="00AB4D2A">
            <w:pPr>
              <w:rPr>
                <w:lang w:val="en-US"/>
              </w:rPr>
            </w:pPr>
          </w:p>
          <w:p w14:paraId="5DC379C4" w14:textId="77777777" w:rsidR="00AB4D2A" w:rsidRDefault="00AB4D2A">
            <w:pPr>
              <w:rPr>
                <w:lang w:val="en-US"/>
              </w:rPr>
            </w:pPr>
          </w:p>
          <w:p w14:paraId="2F23340A" w14:textId="77777777" w:rsidR="00AB4D2A" w:rsidRDefault="00AB4D2A">
            <w:pPr>
              <w:rPr>
                <w:lang w:val="en-US"/>
              </w:rPr>
            </w:pPr>
          </w:p>
          <w:p w14:paraId="74902352" w14:textId="77777777" w:rsidR="00DE6ED6" w:rsidRDefault="00DE6ED6">
            <w:pPr>
              <w:rPr>
                <w:lang w:val="en-US"/>
              </w:rPr>
            </w:pPr>
            <w:r>
              <w:rPr>
                <w:lang w:val="en-US"/>
              </w:rPr>
              <w:t>Blackberry</w:t>
            </w:r>
          </w:p>
          <w:p w14:paraId="58A7E9C3" w14:textId="77777777" w:rsidR="00DE6ED6" w:rsidRDefault="00DE6ED6">
            <w:pPr>
              <w:rPr>
                <w:lang w:val="en-US"/>
              </w:rPr>
            </w:pPr>
          </w:p>
          <w:p w14:paraId="3CBFCA1D" w14:textId="77777777" w:rsidR="00DE6ED6" w:rsidRDefault="00DE6ED6">
            <w:pPr>
              <w:rPr>
                <w:lang w:val="en-US"/>
              </w:rPr>
            </w:pPr>
          </w:p>
          <w:p w14:paraId="24B98012" w14:textId="77777777" w:rsidR="00DE6ED6" w:rsidRDefault="00DE6ED6">
            <w:pPr>
              <w:rPr>
                <w:lang w:val="en-US"/>
              </w:rPr>
            </w:pPr>
          </w:p>
          <w:p w14:paraId="7B72FB97" w14:textId="77777777" w:rsidR="00DE6ED6" w:rsidRDefault="00DE6ED6">
            <w:pPr>
              <w:rPr>
                <w:lang w:val="en-US"/>
              </w:rPr>
            </w:pPr>
          </w:p>
          <w:p w14:paraId="052AD3E2" w14:textId="77777777" w:rsidR="00DE6ED6" w:rsidRPr="00410C1E" w:rsidRDefault="00DE6ED6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570F3AAD" w14:textId="77777777" w:rsidR="00AB4D2A" w:rsidRDefault="00AB4D2A" w:rsidP="00AB4D2A">
            <w:pPr>
              <w:rPr>
                <w:lang w:val="en-US"/>
              </w:rPr>
            </w:pPr>
            <w:r>
              <w:rPr>
                <w:lang w:val="en-US"/>
              </w:rPr>
              <w:t xml:space="preserve">RMS Roads, </w:t>
            </w:r>
            <w:r w:rsidRPr="00410C1E">
              <w:rPr>
                <w:lang w:val="en-US"/>
              </w:rPr>
              <w:t>Rural Roads &amp; Urban Areas</w:t>
            </w:r>
            <w:r>
              <w:rPr>
                <w:lang w:val="en-US"/>
              </w:rPr>
              <w:t xml:space="preserve"> </w:t>
            </w:r>
            <w:r w:rsidRPr="00410C1E">
              <w:rPr>
                <w:lang w:val="en-US"/>
              </w:rPr>
              <w:t>Roadside Furniture</w:t>
            </w:r>
          </w:p>
          <w:p w14:paraId="7E4AD3D0" w14:textId="77777777" w:rsidR="00AB4D2A" w:rsidRDefault="00AB4D2A" w:rsidP="00AB4D2A">
            <w:pPr>
              <w:rPr>
                <w:lang w:val="en-US"/>
              </w:rPr>
            </w:pPr>
          </w:p>
          <w:p w14:paraId="17ACD205" w14:textId="77777777" w:rsidR="00AB4D2A" w:rsidRDefault="00AB4D2A" w:rsidP="00AB4D2A">
            <w:pPr>
              <w:rPr>
                <w:lang w:val="en-US"/>
              </w:rPr>
            </w:pPr>
            <w:r>
              <w:rPr>
                <w:lang w:val="en-US"/>
              </w:rPr>
              <w:t>LPSC Waste Management Facilities</w:t>
            </w:r>
          </w:p>
          <w:p w14:paraId="5C01BC3E" w14:textId="77777777" w:rsidR="00DE6ED6" w:rsidRDefault="00DE6ED6" w:rsidP="00AB4D2A">
            <w:pPr>
              <w:rPr>
                <w:lang w:val="en-US"/>
              </w:rPr>
            </w:pPr>
          </w:p>
          <w:p w14:paraId="499F79BA" w14:textId="77777777" w:rsidR="00DE6ED6" w:rsidRDefault="00DE6ED6" w:rsidP="00AB4D2A">
            <w:pPr>
              <w:rPr>
                <w:lang w:val="en-US"/>
              </w:rPr>
            </w:pPr>
          </w:p>
          <w:p w14:paraId="060DC14C" w14:textId="77777777" w:rsidR="00DE6ED6" w:rsidRPr="00410C1E" w:rsidRDefault="00DE6ED6" w:rsidP="00DE6ED6">
            <w:pPr>
              <w:rPr>
                <w:lang w:val="en-US"/>
              </w:rPr>
            </w:pPr>
            <w:r w:rsidRPr="00410C1E">
              <w:rPr>
                <w:lang w:val="en-US"/>
              </w:rPr>
              <w:t xml:space="preserve">Rural Roads </w:t>
            </w:r>
          </w:p>
          <w:p w14:paraId="58BD233A" w14:textId="77777777" w:rsidR="00DE6ED6" w:rsidRDefault="00DE6ED6" w:rsidP="00AB4D2A">
            <w:pPr>
              <w:rPr>
                <w:lang w:val="en-US"/>
              </w:rPr>
            </w:pPr>
          </w:p>
          <w:p w14:paraId="6AFD3EC3" w14:textId="77777777" w:rsidR="00DE6ED6" w:rsidRDefault="00DE6ED6" w:rsidP="00AB4D2A">
            <w:pPr>
              <w:rPr>
                <w:lang w:val="en-US"/>
              </w:rPr>
            </w:pPr>
          </w:p>
          <w:p w14:paraId="105D9EC0" w14:textId="77777777" w:rsidR="00DE6ED6" w:rsidRDefault="00DE6ED6" w:rsidP="00AB4D2A">
            <w:pPr>
              <w:rPr>
                <w:lang w:val="en-US"/>
              </w:rPr>
            </w:pPr>
          </w:p>
          <w:p w14:paraId="729FF268" w14:textId="77777777" w:rsidR="00DE6ED6" w:rsidRDefault="00DE6ED6" w:rsidP="00AB4D2A">
            <w:pPr>
              <w:rPr>
                <w:lang w:val="en-US"/>
              </w:rPr>
            </w:pPr>
          </w:p>
          <w:p w14:paraId="7D2364A2" w14:textId="77777777" w:rsidR="00DE6ED6" w:rsidRDefault="00DE6ED6" w:rsidP="00AB4D2A">
            <w:pPr>
              <w:rPr>
                <w:lang w:val="en-US"/>
              </w:rPr>
            </w:pPr>
          </w:p>
          <w:p w14:paraId="51D88792" w14:textId="77777777" w:rsidR="00677F05" w:rsidRPr="00410C1E" w:rsidRDefault="00677F05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7AD5DB74" w14:textId="77777777" w:rsidR="00AB4D2A" w:rsidRPr="00686559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7950F529" w14:textId="77777777" w:rsidR="00AB4D2A" w:rsidRPr="00686559" w:rsidRDefault="00AB4D2A" w:rsidP="00AB4D2A">
            <w:pPr>
              <w:ind w:right="-391"/>
              <w:rPr>
                <w:lang w:val="en-US"/>
              </w:rPr>
            </w:pPr>
            <w:r w:rsidRPr="00686559">
              <w:rPr>
                <w:lang w:val="en-US"/>
              </w:rPr>
              <w:t xml:space="preserve">Sinochem-Roundup Ultra Max </w:t>
            </w:r>
            <w:r w:rsidRPr="00686559">
              <w:rPr>
                <w:i/>
                <w:lang w:val="en-US"/>
              </w:rPr>
              <w:t>570g</w:t>
            </w:r>
            <w:r w:rsidRPr="00686559">
              <w:rPr>
                <w:lang w:val="en-US"/>
              </w:rPr>
              <w:t xml:space="preserve"> </w:t>
            </w:r>
            <w:r w:rsidRPr="00686559">
              <w:rPr>
                <w:i/>
                <w:lang w:val="en-US"/>
              </w:rPr>
              <w:t>Glyphosate</w:t>
            </w:r>
          </w:p>
          <w:p w14:paraId="31DA2832" w14:textId="77777777" w:rsidR="00AB4D2A" w:rsidRPr="00686559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1944DB36" w14:textId="77777777" w:rsidR="00AB4D2A" w:rsidRPr="00686559" w:rsidRDefault="00AB4D2A" w:rsidP="00AB4D2A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019A6051" w14:textId="77777777" w:rsidR="00AB4D2A" w:rsidRPr="00686559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Nufarm-Kamba M </w:t>
            </w:r>
            <w:r w:rsidRPr="00686559">
              <w:rPr>
                <w:i/>
                <w:lang w:val="en-US"/>
              </w:rPr>
              <w:t>340g MCPA 80g Dicamba</w:t>
            </w:r>
          </w:p>
          <w:p w14:paraId="1A6DB1A9" w14:textId="77777777" w:rsidR="00AB4D2A" w:rsidRPr="00686559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7D4556A4" w14:textId="77777777" w:rsidR="00AB4D2A" w:rsidRPr="00686559" w:rsidRDefault="00AB4D2A" w:rsidP="00AB4D2A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6819CA66" w14:textId="77777777" w:rsidR="00AB4D2A" w:rsidRPr="00686559" w:rsidRDefault="00AB4D2A" w:rsidP="00AB4D2A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4076942E" w14:textId="77777777" w:rsidR="00DE6ED6" w:rsidRDefault="00DE6ED6" w:rsidP="00AB4D2A">
            <w:pPr>
              <w:rPr>
                <w:lang w:val="en-US"/>
              </w:rPr>
            </w:pPr>
          </w:p>
          <w:p w14:paraId="201F7C7C" w14:textId="77777777" w:rsidR="00AB4D2A" w:rsidRPr="00686559" w:rsidRDefault="00AB4D2A" w:rsidP="00AB4D2A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72F7575E" w14:textId="77777777" w:rsidR="00AB4D2A" w:rsidRPr="00686559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15DFA571" w14:textId="77777777" w:rsidR="00AB4D2A" w:rsidRDefault="00AB4D2A" w:rsidP="00AB4D2A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3FDA8FEE" w14:textId="77777777" w:rsidR="00DE6ED6" w:rsidRPr="00571531" w:rsidRDefault="00DE6ED6" w:rsidP="00AB4D2A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3ED079EC" w14:textId="77777777" w:rsidR="00AB4D2A" w:rsidRPr="00410C1E" w:rsidRDefault="00AB4D2A" w:rsidP="00AB4D2A">
            <w:pPr>
              <w:rPr>
                <w:b/>
                <w:lang w:val="en-US"/>
              </w:rPr>
            </w:pPr>
          </w:p>
        </w:tc>
      </w:tr>
      <w:tr w:rsidR="00677F05" w:rsidRPr="00410C1E" w14:paraId="558A233D" w14:textId="77777777" w:rsidTr="00D450F1">
        <w:tc>
          <w:tcPr>
            <w:tcW w:w="1985" w:type="dxa"/>
          </w:tcPr>
          <w:p w14:paraId="26A98B82" w14:textId="58328F93" w:rsidR="00677F05" w:rsidRPr="00410C1E" w:rsidRDefault="00DE6ED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May to June 20</w:t>
            </w:r>
            <w:r w:rsidR="006C49BA">
              <w:rPr>
                <w:b/>
                <w:lang w:val="en-US"/>
              </w:rPr>
              <w:t>22</w:t>
            </w:r>
            <w:bookmarkStart w:id="0" w:name="_GoBack"/>
            <w:bookmarkEnd w:id="0"/>
          </w:p>
          <w:p w14:paraId="5159AF33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78A32179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25481904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59F4843F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14823DE8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638D98AA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4A26921E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44C05301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213D197E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4007BF3B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044006B7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274E4A83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018D47A1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24019C45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6CD4C00F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38D8DF3F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72F94362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5F9AFC16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57C5D100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5AEFD440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3DAE80A1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6A89711C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35C52A18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67ECBC46" w14:textId="77777777" w:rsidR="00677F05" w:rsidRPr="00410C1E" w:rsidRDefault="00677F05">
            <w:pPr>
              <w:rPr>
                <w:b/>
                <w:lang w:val="en-US"/>
              </w:rPr>
            </w:pPr>
          </w:p>
          <w:p w14:paraId="7FFFB64C" w14:textId="77777777" w:rsidR="00677F05" w:rsidRPr="00410C1E" w:rsidRDefault="00677F05">
            <w:pPr>
              <w:rPr>
                <w:b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10017EE5" w14:textId="77777777" w:rsidR="00DE6ED6" w:rsidRDefault="00DE6ED6" w:rsidP="00DE6ED6">
            <w:pPr>
              <w:rPr>
                <w:lang w:val="en-US"/>
              </w:rPr>
            </w:pPr>
            <w:r w:rsidRPr="00410C1E">
              <w:rPr>
                <w:lang w:val="en-US"/>
              </w:rPr>
              <w:t>Total Grass</w:t>
            </w:r>
            <w:r w:rsidR="00087761">
              <w:rPr>
                <w:lang w:val="en-US"/>
              </w:rPr>
              <w:t>/Weed</w:t>
            </w:r>
            <w:r w:rsidRPr="00410C1E">
              <w:rPr>
                <w:lang w:val="en-US"/>
              </w:rPr>
              <w:t xml:space="preserve"> Control</w:t>
            </w:r>
          </w:p>
          <w:p w14:paraId="246DBF48" w14:textId="77777777" w:rsidR="00677F05" w:rsidRDefault="00677F05">
            <w:pPr>
              <w:rPr>
                <w:lang w:val="en-US"/>
              </w:rPr>
            </w:pPr>
          </w:p>
          <w:p w14:paraId="214FE774" w14:textId="77777777" w:rsidR="00DE6ED6" w:rsidRDefault="00DE6ED6">
            <w:pPr>
              <w:rPr>
                <w:lang w:val="en-US"/>
              </w:rPr>
            </w:pPr>
          </w:p>
          <w:p w14:paraId="116F0CC2" w14:textId="77777777" w:rsidR="00DE6ED6" w:rsidRDefault="00DE6ED6">
            <w:pPr>
              <w:rPr>
                <w:lang w:val="en-US"/>
              </w:rPr>
            </w:pPr>
          </w:p>
          <w:p w14:paraId="6C492A1E" w14:textId="77777777" w:rsidR="00DE6ED6" w:rsidRDefault="00DE6ED6">
            <w:pPr>
              <w:rPr>
                <w:lang w:val="en-US"/>
              </w:rPr>
            </w:pPr>
          </w:p>
          <w:p w14:paraId="4DE1B137" w14:textId="77777777" w:rsidR="00DE6ED6" w:rsidRDefault="00DE6ED6">
            <w:pPr>
              <w:rPr>
                <w:lang w:val="en-US"/>
              </w:rPr>
            </w:pPr>
          </w:p>
          <w:p w14:paraId="66586F9B" w14:textId="77777777" w:rsidR="00DE6ED6" w:rsidRDefault="00DE6ED6">
            <w:pPr>
              <w:rPr>
                <w:lang w:val="en-US"/>
              </w:rPr>
            </w:pPr>
          </w:p>
          <w:p w14:paraId="69BE8B56" w14:textId="77777777" w:rsidR="00DE6ED6" w:rsidRDefault="00DE6ED6">
            <w:pPr>
              <w:rPr>
                <w:lang w:val="en-US"/>
              </w:rPr>
            </w:pPr>
          </w:p>
          <w:p w14:paraId="4DF45003" w14:textId="77777777" w:rsidR="00DE6ED6" w:rsidRDefault="00DE6ED6">
            <w:pPr>
              <w:rPr>
                <w:lang w:val="en-US"/>
              </w:rPr>
            </w:pPr>
          </w:p>
          <w:p w14:paraId="30AE60E7" w14:textId="77777777" w:rsidR="00DE6ED6" w:rsidRDefault="00DE6ED6" w:rsidP="00DE6ED6">
            <w:pPr>
              <w:rPr>
                <w:lang w:val="en-US"/>
              </w:rPr>
            </w:pPr>
            <w:r>
              <w:rPr>
                <w:lang w:val="en-US"/>
              </w:rPr>
              <w:t>Blackberry</w:t>
            </w:r>
          </w:p>
          <w:p w14:paraId="2CC84148" w14:textId="77777777" w:rsidR="00DE6ED6" w:rsidRDefault="00DE6ED6">
            <w:pPr>
              <w:rPr>
                <w:lang w:val="en-US"/>
              </w:rPr>
            </w:pPr>
          </w:p>
          <w:p w14:paraId="197D25F3" w14:textId="77777777" w:rsidR="00DE6ED6" w:rsidRDefault="00DE6ED6">
            <w:pPr>
              <w:rPr>
                <w:lang w:val="en-US"/>
              </w:rPr>
            </w:pPr>
          </w:p>
          <w:p w14:paraId="712596FE" w14:textId="77777777" w:rsidR="00DE6ED6" w:rsidRDefault="00DE6ED6">
            <w:pPr>
              <w:rPr>
                <w:lang w:val="en-US"/>
              </w:rPr>
            </w:pPr>
          </w:p>
          <w:p w14:paraId="4A1E858F" w14:textId="77777777" w:rsidR="00DE6ED6" w:rsidRDefault="00DE6ED6">
            <w:pPr>
              <w:rPr>
                <w:lang w:val="en-US"/>
              </w:rPr>
            </w:pPr>
          </w:p>
          <w:p w14:paraId="0FF69F63" w14:textId="77777777" w:rsidR="00DE6ED6" w:rsidRDefault="00DE6ED6">
            <w:pPr>
              <w:rPr>
                <w:lang w:val="en-US"/>
              </w:rPr>
            </w:pPr>
          </w:p>
          <w:p w14:paraId="034D43AE" w14:textId="77777777" w:rsidR="00DE6ED6" w:rsidRDefault="00DE6ED6">
            <w:pPr>
              <w:rPr>
                <w:lang w:val="en-US"/>
              </w:rPr>
            </w:pPr>
          </w:p>
          <w:p w14:paraId="462A0BDB" w14:textId="77777777" w:rsidR="00F40001" w:rsidRPr="00410C1E" w:rsidRDefault="00F40001" w:rsidP="00F40001">
            <w:pPr>
              <w:rPr>
                <w:lang w:val="en-US"/>
              </w:rPr>
            </w:pPr>
            <w:r>
              <w:rPr>
                <w:lang w:val="en-US"/>
              </w:rPr>
              <w:t>African boxthorn</w:t>
            </w:r>
          </w:p>
          <w:p w14:paraId="56159964" w14:textId="77777777" w:rsidR="00DE6ED6" w:rsidRDefault="00DE6ED6">
            <w:pPr>
              <w:rPr>
                <w:lang w:val="en-US"/>
              </w:rPr>
            </w:pPr>
          </w:p>
          <w:p w14:paraId="15AA7117" w14:textId="77777777" w:rsidR="00F40001" w:rsidRDefault="00F40001" w:rsidP="00F40001">
            <w:pPr>
              <w:rPr>
                <w:lang w:val="en-US"/>
              </w:rPr>
            </w:pPr>
          </w:p>
          <w:p w14:paraId="46C13813" w14:textId="77777777" w:rsidR="00F40001" w:rsidRDefault="00F40001" w:rsidP="00F40001">
            <w:pPr>
              <w:rPr>
                <w:lang w:val="en-US"/>
              </w:rPr>
            </w:pPr>
            <w:r>
              <w:rPr>
                <w:lang w:val="en-US"/>
              </w:rPr>
              <w:t>Green Cestrum</w:t>
            </w:r>
          </w:p>
          <w:p w14:paraId="7D911DFF" w14:textId="77777777" w:rsidR="00F40001" w:rsidRDefault="00F40001" w:rsidP="00F40001">
            <w:pPr>
              <w:rPr>
                <w:lang w:val="en-US"/>
              </w:rPr>
            </w:pPr>
          </w:p>
          <w:p w14:paraId="4338AB75" w14:textId="77777777" w:rsidR="00F40001" w:rsidRDefault="00F40001" w:rsidP="00F40001">
            <w:pPr>
              <w:rPr>
                <w:lang w:val="en-US"/>
              </w:rPr>
            </w:pPr>
            <w:r>
              <w:rPr>
                <w:lang w:val="en-US"/>
              </w:rPr>
              <w:t>Mother of Millions</w:t>
            </w:r>
          </w:p>
          <w:p w14:paraId="70169007" w14:textId="77777777" w:rsidR="00F40001" w:rsidRDefault="00F40001" w:rsidP="00F40001">
            <w:pPr>
              <w:rPr>
                <w:lang w:val="en-US"/>
              </w:rPr>
            </w:pPr>
          </w:p>
          <w:p w14:paraId="2CA0454B" w14:textId="77777777" w:rsidR="00F40001" w:rsidRDefault="00F40001" w:rsidP="00F40001">
            <w:pPr>
              <w:rPr>
                <w:lang w:val="en-US"/>
              </w:rPr>
            </w:pPr>
          </w:p>
          <w:p w14:paraId="1B8F25B1" w14:textId="77777777" w:rsidR="00F40001" w:rsidRDefault="00F40001" w:rsidP="00F40001">
            <w:pPr>
              <w:rPr>
                <w:lang w:val="en-US"/>
              </w:rPr>
            </w:pPr>
          </w:p>
          <w:p w14:paraId="5DA5A9CD" w14:textId="77777777" w:rsidR="00F40001" w:rsidRPr="00410C1E" w:rsidRDefault="00F40001" w:rsidP="00F40001">
            <w:pPr>
              <w:rPr>
                <w:lang w:val="en-US"/>
              </w:rPr>
            </w:pPr>
            <w:r>
              <w:rPr>
                <w:lang w:val="en-US"/>
              </w:rPr>
              <w:t>Cactus Species</w:t>
            </w:r>
          </w:p>
          <w:p w14:paraId="377007A6" w14:textId="77777777" w:rsidR="00F40001" w:rsidRPr="00410C1E" w:rsidRDefault="00F40001" w:rsidP="00F40001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14:paraId="5FE22D8A" w14:textId="77777777" w:rsidR="00DE6ED6" w:rsidRDefault="00DE6ED6" w:rsidP="00DE6ED6">
            <w:pPr>
              <w:rPr>
                <w:lang w:val="en-US"/>
              </w:rPr>
            </w:pPr>
            <w:r>
              <w:rPr>
                <w:lang w:val="en-US"/>
              </w:rPr>
              <w:t xml:space="preserve">RMS Roads, </w:t>
            </w:r>
            <w:r w:rsidRPr="00410C1E">
              <w:rPr>
                <w:lang w:val="en-US"/>
              </w:rPr>
              <w:t>Rural Roads &amp; Urban Areas</w:t>
            </w:r>
            <w:r>
              <w:rPr>
                <w:lang w:val="en-US"/>
              </w:rPr>
              <w:t xml:space="preserve"> </w:t>
            </w:r>
            <w:r w:rsidRPr="00410C1E">
              <w:rPr>
                <w:lang w:val="en-US"/>
              </w:rPr>
              <w:t>Roadside Furniture</w:t>
            </w:r>
          </w:p>
          <w:p w14:paraId="02F9F6DB" w14:textId="77777777" w:rsidR="00DE6ED6" w:rsidRDefault="00DE6ED6" w:rsidP="00DE6ED6">
            <w:pPr>
              <w:rPr>
                <w:lang w:val="en-US"/>
              </w:rPr>
            </w:pPr>
          </w:p>
          <w:p w14:paraId="4A7FDC5E" w14:textId="77777777" w:rsidR="00DE6ED6" w:rsidRDefault="00DE6ED6" w:rsidP="00DE6ED6">
            <w:pPr>
              <w:rPr>
                <w:lang w:val="en-US"/>
              </w:rPr>
            </w:pPr>
            <w:r>
              <w:rPr>
                <w:lang w:val="en-US"/>
              </w:rPr>
              <w:t>LPSC Waste Management Facilities</w:t>
            </w:r>
          </w:p>
          <w:p w14:paraId="2635CD75" w14:textId="77777777" w:rsidR="00677F05" w:rsidRDefault="00677F05" w:rsidP="00E56D0E">
            <w:pPr>
              <w:rPr>
                <w:lang w:val="en-US"/>
              </w:rPr>
            </w:pPr>
          </w:p>
          <w:p w14:paraId="7917BAAC" w14:textId="77777777" w:rsidR="00DE6ED6" w:rsidRDefault="00DE6ED6" w:rsidP="00E56D0E">
            <w:pPr>
              <w:rPr>
                <w:lang w:val="en-US"/>
              </w:rPr>
            </w:pPr>
          </w:p>
          <w:p w14:paraId="1E614907" w14:textId="77777777" w:rsidR="00DE6ED6" w:rsidRPr="00410C1E" w:rsidRDefault="00DE6ED6" w:rsidP="00DE6ED6">
            <w:pPr>
              <w:rPr>
                <w:lang w:val="en-US"/>
              </w:rPr>
            </w:pPr>
            <w:r w:rsidRPr="00410C1E">
              <w:rPr>
                <w:lang w:val="en-US"/>
              </w:rPr>
              <w:t xml:space="preserve">Rural Roads </w:t>
            </w:r>
          </w:p>
          <w:p w14:paraId="153B64CB" w14:textId="77777777" w:rsidR="00DE6ED6" w:rsidRDefault="00DE6ED6" w:rsidP="00E56D0E">
            <w:pPr>
              <w:rPr>
                <w:lang w:val="en-US"/>
              </w:rPr>
            </w:pPr>
          </w:p>
          <w:p w14:paraId="22966BA8" w14:textId="77777777" w:rsidR="00F40001" w:rsidRDefault="00F40001" w:rsidP="00E56D0E">
            <w:pPr>
              <w:rPr>
                <w:lang w:val="en-US"/>
              </w:rPr>
            </w:pPr>
          </w:p>
          <w:p w14:paraId="7FACD070" w14:textId="77777777" w:rsidR="00F40001" w:rsidRDefault="00F40001" w:rsidP="00E56D0E">
            <w:pPr>
              <w:rPr>
                <w:lang w:val="en-US"/>
              </w:rPr>
            </w:pPr>
          </w:p>
          <w:p w14:paraId="23C552AC" w14:textId="77777777" w:rsidR="00F40001" w:rsidRDefault="00F40001" w:rsidP="00E56D0E">
            <w:pPr>
              <w:rPr>
                <w:lang w:val="en-US"/>
              </w:rPr>
            </w:pPr>
          </w:p>
          <w:p w14:paraId="64015F3B" w14:textId="77777777" w:rsidR="00F40001" w:rsidRDefault="00F40001" w:rsidP="00E56D0E">
            <w:pPr>
              <w:rPr>
                <w:lang w:val="en-US"/>
              </w:rPr>
            </w:pPr>
          </w:p>
          <w:p w14:paraId="23AF56F7" w14:textId="77777777" w:rsidR="00F40001" w:rsidRDefault="00F40001" w:rsidP="00E56D0E">
            <w:pPr>
              <w:rPr>
                <w:lang w:val="en-US"/>
              </w:rPr>
            </w:pPr>
          </w:p>
          <w:p w14:paraId="18A8173A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038FC937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3E26FED9" w14:textId="77777777" w:rsidR="00F40001" w:rsidRDefault="00F40001" w:rsidP="00E56D0E">
            <w:pPr>
              <w:rPr>
                <w:lang w:val="en-US"/>
              </w:rPr>
            </w:pPr>
          </w:p>
          <w:p w14:paraId="790BA9B0" w14:textId="77777777" w:rsidR="00F40001" w:rsidRDefault="00F40001" w:rsidP="00E56D0E">
            <w:pPr>
              <w:rPr>
                <w:lang w:val="en-US"/>
              </w:rPr>
            </w:pPr>
          </w:p>
          <w:p w14:paraId="4F79C37E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0D4D8AAC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72CDB06A" w14:textId="77777777" w:rsidR="00F40001" w:rsidRDefault="00F40001" w:rsidP="00E56D0E">
            <w:pPr>
              <w:rPr>
                <w:lang w:val="en-US"/>
              </w:rPr>
            </w:pPr>
          </w:p>
          <w:p w14:paraId="57F5BABB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09098B40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4E2FDEA1" w14:textId="77777777" w:rsidR="00F40001" w:rsidRDefault="00F40001" w:rsidP="00E56D0E">
            <w:pPr>
              <w:rPr>
                <w:lang w:val="en-US"/>
              </w:rPr>
            </w:pPr>
          </w:p>
          <w:p w14:paraId="1D7CB22A" w14:textId="77777777" w:rsidR="00F40001" w:rsidRDefault="00F40001" w:rsidP="00E56D0E">
            <w:pPr>
              <w:rPr>
                <w:lang w:val="en-US"/>
              </w:rPr>
            </w:pPr>
          </w:p>
          <w:p w14:paraId="53CBA968" w14:textId="77777777" w:rsidR="00F40001" w:rsidRDefault="00F40001" w:rsidP="00F40001">
            <w:pPr>
              <w:rPr>
                <w:lang w:val="en-US"/>
              </w:rPr>
            </w:pPr>
          </w:p>
          <w:p w14:paraId="472EE4CE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Rural Roads &amp;</w:t>
            </w:r>
          </w:p>
          <w:p w14:paraId="6D0C8D7F" w14:textId="77777777" w:rsidR="00F40001" w:rsidRPr="00410C1E" w:rsidRDefault="00F40001" w:rsidP="00F40001">
            <w:pPr>
              <w:rPr>
                <w:lang w:val="en-US"/>
              </w:rPr>
            </w:pPr>
            <w:r w:rsidRPr="00410C1E">
              <w:rPr>
                <w:lang w:val="en-US"/>
              </w:rPr>
              <w:t>Urban Areas</w:t>
            </w:r>
          </w:p>
          <w:p w14:paraId="159D391A" w14:textId="77777777" w:rsidR="00F40001" w:rsidRPr="00410C1E" w:rsidRDefault="00F40001" w:rsidP="00E56D0E">
            <w:pPr>
              <w:rPr>
                <w:lang w:val="en-US"/>
              </w:rPr>
            </w:pPr>
          </w:p>
        </w:tc>
        <w:tc>
          <w:tcPr>
            <w:tcW w:w="5244" w:type="dxa"/>
          </w:tcPr>
          <w:p w14:paraId="4BA44694" w14:textId="77777777" w:rsidR="00DE6ED6" w:rsidRPr="00686559" w:rsidRDefault="00DE6ED6" w:rsidP="00DE6ED6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78347514" w14:textId="77777777" w:rsidR="00DE6ED6" w:rsidRPr="00686559" w:rsidRDefault="00DE6ED6" w:rsidP="00DE6ED6">
            <w:pPr>
              <w:ind w:right="-391"/>
              <w:rPr>
                <w:lang w:val="en-US"/>
              </w:rPr>
            </w:pPr>
            <w:r w:rsidRPr="00686559">
              <w:rPr>
                <w:lang w:val="en-US"/>
              </w:rPr>
              <w:t xml:space="preserve">Sinochem-Roundup Ultra Max </w:t>
            </w:r>
            <w:r w:rsidRPr="00686559">
              <w:rPr>
                <w:i/>
                <w:lang w:val="en-US"/>
              </w:rPr>
              <w:t>570g</w:t>
            </w:r>
            <w:r w:rsidRPr="00686559">
              <w:rPr>
                <w:lang w:val="en-US"/>
              </w:rPr>
              <w:t xml:space="preserve"> </w:t>
            </w:r>
            <w:r w:rsidRPr="00686559">
              <w:rPr>
                <w:i/>
                <w:lang w:val="en-US"/>
              </w:rPr>
              <w:t>Glyphosate</w:t>
            </w:r>
          </w:p>
          <w:p w14:paraId="0F7C6DE4" w14:textId="77777777" w:rsidR="00DE6ED6" w:rsidRPr="00686559" w:rsidRDefault="00DE6ED6" w:rsidP="00DE6ED6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33906D6A" w14:textId="77777777" w:rsidR="00DE6ED6" w:rsidRPr="00686559" w:rsidRDefault="00DE6ED6" w:rsidP="00DE6ED6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46C24E14" w14:textId="77777777" w:rsidR="00DE6ED6" w:rsidRPr="00686559" w:rsidRDefault="00DE6ED6" w:rsidP="00DE6ED6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Nufarm-Kamba M </w:t>
            </w:r>
            <w:r w:rsidRPr="00686559">
              <w:rPr>
                <w:i/>
                <w:lang w:val="en-US"/>
              </w:rPr>
              <w:t>340g MCPA 80g Dicamba</w:t>
            </w:r>
          </w:p>
          <w:p w14:paraId="273A358D" w14:textId="77777777" w:rsidR="00DE6ED6" w:rsidRPr="00686559" w:rsidRDefault="00DE6ED6" w:rsidP="00DE6ED6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DOW- Uptake </w:t>
            </w:r>
            <w:r w:rsidRPr="00686559">
              <w:rPr>
                <w:i/>
                <w:lang w:val="en-US"/>
              </w:rPr>
              <w:t>582g Paraffinic Oil</w:t>
            </w:r>
          </w:p>
          <w:p w14:paraId="7F25255B" w14:textId="77777777" w:rsidR="00DE6ED6" w:rsidRPr="00686559" w:rsidRDefault="00DE6ED6" w:rsidP="00DE6ED6">
            <w:pPr>
              <w:ind w:left="1485"/>
              <w:rPr>
                <w:i/>
                <w:lang w:val="en-US"/>
              </w:rPr>
            </w:pPr>
            <w:r w:rsidRPr="00686559">
              <w:rPr>
                <w:i/>
                <w:lang w:val="en-US"/>
              </w:rPr>
              <w:t>240g Alkoxylated Alcohol</w:t>
            </w:r>
          </w:p>
          <w:p w14:paraId="4F170AAB" w14:textId="77777777" w:rsidR="00DE6ED6" w:rsidRPr="00686559" w:rsidRDefault="00DE6ED6" w:rsidP="00DE6ED6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420130A4" w14:textId="77777777" w:rsidR="00677F05" w:rsidRDefault="00677F05" w:rsidP="00DE6ED6">
            <w:pPr>
              <w:rPr>
                <w:i/>
                <w:lang w:val="en-US"/>
              </w:rPr>
            </w:pPr>
          </w:p>
          <w:p w14:paraId="42B3DA58" w14:textId="77777777" w:rsidR="00DE6ED6" w:rsidRPr="00686559" w:rsidRDefault="00DE6ED6" w:rsidP="00DE6ED6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08CC48D9" w14:textId="77777777" w:rsidR="00DE6ED6" w:rsidRPr="00686559" w:rsidRDefault="00DE6ED6" w:rsidP="00DE6ED6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20136F5F" w14:textId="77777777" w:rsidR="00DE6ED6" w:rsidRDefault="00DE6ED6" w:rsidP="00DE6ED6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24A44E61" w14:textId="77777777" w:rsidR="00DE6ED6" w:rsidRPr="00686559" w:rsidRDefault="00DE6ED6" w:rsidP="00DE6ED6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4E5FA1ED" w14:textId="77777777" w:rsidR="00DE6ED6" w:rsidRDefault="00DE6ED6" w:rsidP="00DE6ED6">
            <w:pPr>
              <w:rPr>
                <w:i/>
                <w:lang w:val="en-US"/>
              </w:rPr>
            </w:pPr>
          </w:p>
          <w:p w14:paraId="45D3CDE6" w14:textId="77777777" w:rsidR="00F40001" w:rsidRPr="00686559" w:rsidRDefault="00F40001" w:rsidP="00F40001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698ED15C" w14:textId="77777777" w:rsidR="00F40001" w:rsidRPr="00686559" w:rsidRDefault="00F40001" w:rsidP="00F40001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2702AA56" w14:textId="77777777" w:rsidR="00F40001" w:rsidRDefault="00F40001" w:rsidP="00F40001">
            <w:pPr>
              <w:rPr>
                <w:i/>
                <w:lang w:val="en-US"/>
              </w:rPr>
            </w:pPr>
          </w:p>
          <w:p w14:paraId="2C4D7F02" w14:textId="77777777" w:rsidR="00F40001" w:rsidRPr="00686559" w:rsidRDefault="00F40001" w:rsidP="00F40001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DOW- Grazon Extra </w:t>
            </w:r>
            <w:r w:rsidRPr="00686559">
              <w:rPr>
                <w:i/>
                <w:lang w:val="en-US"/>
              </w:rPr>
              <w:t>300g Triclopyr 100g Picloram     8g Aminopyralid</w:t>
            </w:r>
          </w:p>
          <w:p w14:paraId="340E3A6E" w14:textId="77777777" w:rsidR="00F40001" w:rsidRDefault="00F40001" w:rsidP="00F40001">
            <w:pPr>
              <w:rPr>
                <w:i/>
                <w:lang w:val="en-US"/>
              </w:rPr>
            </w:pPr>
          </w:p>
          <w:p w14:paraId="20E46B79" w14:textId="77777777" w:rsidR="00F40001" w:rsidRPr="00686559" w:rsidRDefault="00F40001" w:rsidP="00F40001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Adama-   Wipeout  </w:t>
            </w:r>
            <w:r w:rsidRPr="00686559">
              <w:rPr>
                <w:i/>
                <w:lang w:val="en-US"/>
              </w:rPr>
              <w:t>360’ Glyphosate</w:t>
            </w:r>
          </w:p>
          <w:p w14:paraId="75FBCECE" w14:textId="77777777" w:rsidR="00F40001" w:rsidRPr="00686559" w:rsidRDefault="00F40001" w:rsidP="00F40001">
            <w:pPr>
              <w:rPr>
                <w:i/>
                <w:lang w:val="en-US"/>
              </w:rPr>
            </w:pPr>
            <w:r w:rsidRPr="00686559">
              <w:rPr>
                <w:lang w:val="en-US"/>
              </w:rPr>
              <w:t xml:space="preserve">Nufarm- Associate   </w:t>
            </w:r>
            <w:r w:rsidRPr="00686559">
              <w:rPr>
                <w:i/>
                <w:lang w:val="en-US"/>
              </w:rPr>
              <w:t>600g Metsulfuron Methyl</w:t>
            </w:r>
          </w:p>
          <w:p w14:paraId="5839AA79" w14:textId="77777777" w:rsidR="00F40001" w:rsidRPr="00686559" w:rsidRDefault="00F40001" w:rsidP="00F40001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  <w:p w14:paraId="374DC4B1" w14:textId="77777777" w:rsidR="00F40001" w:rsidRDefault="00F40001" w:rsidP="00F40001">
            <w:pPr>
              <w:rPr>
                <w:i/>
                <w:lang w:val="en-US"/>
              </w:rPr>
            </w:pPr>
          </w:p>
          <w:p w14:paraId="3D7F80E2" w14:textId="77777777" w:rsidR="00F40001" w:rsidRDefault="00F40001" w:rsidP="00F40001">
            <w:pPr>
              <w:rPr>
                <w:i/>
                <w:lang w:val="en-US"/>
              </w:rPr>
            </w:pPr>
            <w:r w:rsidRPr="008C4220">
              <w:rPr>
                <w:lang w:val="en-US"/>
              </w:rPr>
              <w:t>Conquest-MACA</w:t>
            </w:r>
            <w:r>
              <w:rPr>
                <w:lang w:val="en-US"/>
              </w:rPr>
              <w:t xml:space="preserve"> </w:t>
            </w:r>
            <w:r w:rsidRPr="008C4220">
              <w:rPr>
                <w:i/>
                <w:lang w:val="en-US"/>
              </w:rPr>
              <w:t>600g Triclopyr</w:t>
            </w:r>
          </w:p>
          <w:p w14:paraId="5F803BFC" w14:textId="77777777" w:rsidR="00F40001" w:rsidRPr="00183B39" w:rsidRDefault="00F40001" w:rsidP="00F40001">
            <w:pPr>
              <w:rPr>
                <w:lang w:val="en-US"/>
              </w:rPr>
            </w:pPr>
            <w:r w:rsidRPr="00686559">
              <w:rPr>
                <w:lang w:val="en-US"/>
              </w:rPr>
              <w:t xml:space="preserve">AgroBest- Spraytech Oil- </w:t>
            </w:r>
            <w:r w:rsidRPr="00686559">
              <w:rPr>
                <w:i/>
                <w:lang w:val="en-US"/>
              </w:rPr>
              <w:t>Processed Degummed Canola Oil</w:t>
            </w:r>
          </w:p>
        </w:tc>
      </w:tr>
    </w:tbl>
    <w:p w14:paraId="2F76BC32" w14:textId="77777777" w:rsidR="00F01DE4" w:rsidRDefault="00F01DE4" w:rsidP="000D4A11">
      <w:pPr>
        <w:rPr>
          <w:lang w:val="en-US"/>
        </w:rPr>
      </w:pPr>
      <w:r>
        <w:rPr>
          <w:b/>
          <w:sz w:val="28"/>
          <w:szCs w:val="28"/>
          <w:lang w:val="en-US"/>
        </w:rPr>
        <w:t>Notes:</w:t>
      </w:r>
      <w:r w:rsidR="004A5C04">
        <w:rPr>
          <w:b/>
          <w:sz w:val="28"/>
          <w:szCs w:val="28"/>
          <w:lang w:val="en-US"/>
        </w:rPr>
        <w:t xml:space="preserve"> </w:t>
      </w:r>
      <w:r w:rsidR="00595DAE">
        <w:rPr>
          <w:lang w:val="en-US"/>
        </w:rPr>
        <w:t xml:space="preserve">The weed species controlled in this plan are part of the </w:t>
      </w:r>
      <w:r w:rsidR="00F40001">
        <w:rPr>
          <w:lang w:val="en-US"/>
        </w:rPr>
        <w:t>Liverpool Plains Shire Council’s</w:t>
      </w:r>
      <w:r w:rsidR="00595DAE">
        <w:rPr>
          <w:lang w:val="en-US"/>
        </w:rPr>
        <w:t xml:space="preserve"> program to prevent the spread </w:t>
      </w:r>
      <w:r w:rsidR="009253A9">
        <w:rPr>
          <w:lang w:val="en-US"/>
        </w:rPr>
        <w:t>of Regional</w:t>
      </w:r>
      <w:r w:rsidR="00F40001">
        <w:rPr>
          <w:lang w:val="en-US"/>
        </w:rPr>
        <w:t xml:space="preserve"> Priority</w:t>
      </w:r>
      <w:r w:rsidR="00595DAE">
        <w:rPr>
          <w:lang w:val="en-US"/>
        </w:rPr>
        <w:t xml:space="preserve"> Weeds</w:t>
      </w:r>
      <w:r w:rsidR="0091606C">
        <w:rPr>
          <w:lang w:val="en-US"/>
        </w:rPr>
        <w:t xml:space="preserve"> in the North West Region</w:t>
      </w:r>
      <w:r w:rsidR="00595DAE">
        <w:rPr>
          <w:lang w:val="en-US"/>
        </w:rPr>
        <w:t xml:space="preserve"> </w:t>
      </w:r>
      <w:r w:rsidR="009253A9">
        <w:rPr>
          <w:lang w:val="en-US"/>
        </w:rPr>
        <w:t>including</w:t>
      </w:r>
      <w:r w:rsidR="0091606C">
        <w:rPr>
          <w:lang w:val="en-US"/>
        </w:rPr>
        <w:t xml:space="preserve"> other</w:t>
      </w:r>
      <w:r w:rsidR="00595DAE">
        <w:rPr>
          <w:lang w:val="en-US"/>
        </w:rPr>
        <w:t xml:space="preserve"> undesirable vegetation within the </w:t>
      </w:r>
      <w:r w:rsidR="00F40001">
        <w:rPr>
          <w:lang w:val="en-US"/>
        </w:rPr>
        <w:t>Liverpool Plains Shire</w:t>
      </w:r>
      <w:r w:rsidR="00595DAE">
        <w:rPr>
          <w:lang w:val="en-US"/>
        </w:rPr>
        <w:t xml:space="preserve"> Council area to maintain the roads and urban areas within a managed</w:t>
      </w:r>
      <w:r w:rsidR="0091606C">
        <w:rPr>
          <w:lang w:val="en-US"/>
        </w:rPr>
        <w:t xml:space="preserve"> Biosecurity</w:t>
      </w:r>
      <w:r w:rsidR="00595DAE">
        <w:rPr>
          <w:lang w:val="en-US"/>
        </w:rPr>
        <w:t xml:space="preserve"> framework.</w:t>
      </w:r>
    </w:p>
    <w:p w14:paraId="791E8641" w14:textId="77777777" w:rsidR="000D4A11" w:rsidRPr="00F01DE4" w:rsidRDefault="000D4A11" w:rsidP="000D4A11">
      <w:pPr>
        <w:rPr>
          <w:lang w:val="en-US"/>
        </w:rPr>
      </w:pPr>
      <w:r w:rsidRPr="00CA6038">
        <w:rPr>
          <w:b/>
          <w:sz w:val="28"/>
          <w:szCs w:val="28"/>
          <w:lang w:val="en-US"/>
        </w:rPr>
        <w:t>Definitions</w:t>
      </w:r>
      <w:r w:rsidR="00F01DE4">
        <w:rPr>
          <w:b/>
          <w:sz w:val="28"/>
          <w:szCs w:val="28"/>
          <w:lang w:val="en-US"/>
        </w:rPr>
        <w:t xml:space="preserve"> </w:t>
      </w:r>
      <w:r w:rsidRPr="00CA6038">
        <w:rPr>
          <w:b/>
          <w:lang w:val="en-US"/>
        </w:rPr>
        <w:t>Total Grass Control</w:t>
      </w:r>
      <w:r>
        <w:rPr>
          <w:lang w:val="en-US"/>
        </w:rPr>
        <w:t>: Carried out around guideposts, guard rails and signage to prevent long grass interfering with furniture visibility. On R</w:t>
      </w:r>
      <w:r w:rsidR="00F40001">
        <w:rPr>
          <w:lang w:val="en-US"/>
        </w:rPr>
        <w:t>MS</w:t>
      </w:r>
      <w:r>
        <w:rPr>
          <w:lang w:val="en-US"/>
        </w:rPr>
        <w:t xml:space="preserve"> roads this work is carried out as per R</w:t>
      </w:r>
      <w:r w:rsidR="00F40001">
        <w:rPr>
          <w:lang w:val="en-US"/>
        </w:rPr>
        <w:t>MS</w:t>
      </w:r>
      <w:r>
        <w:rPr>
          <w:lang w:val="en-US"/>
        </w:rPr>
        <w:t xml:space="preserve"> standards.</w:t>
      </w:r>
    </w:p>
    <w:sectPr w:rsidR="000D4A11" w:rsidRPr="00F01DE4" w:rsidSect="007213FB"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9B"/>
    <w:rsid w:val="00004903"/>
    <w:rsid w:val="00007E7D"/>
    <w:rsid w:val="0003011D"/>
    <w:rsid w:val="00035C71"/>
    <w:rsid w:val="000531C7"/>
    <w:rsid w:val="0006031B"/>
    <w:rsid w:val="00076E24"/>
    <w:rsid w:val="00084C78"/>
    <w:rsid w:val="00087761"/>
    <w:rsid w:val="00092C9B"/>
    <w:rsid w:val="000A06BE"/>
    <w:rsid w:val="000A5C79"/>
    <w:rsid w:val="000D2BD9"/>
    <w:rsid w:val="000D4A11"/>
    <w:rsid w:val="000D5D03"/>
    <w:rsid w:val="000D6EBC"/>
    <w:rsid w:val="000E147C"/>
    <w:rsid w:val="000E49C8"/>
    <w:rsid w:val="001174B4"/>
    <w:rsid w:val="00162CDE"/>
    <w:rsid w:val="00177963"/>
    <w:rsid w:val="001816EF"/>
    <w:rsid w:val="00183B39"/>
    <w:rsid w:val="00190285"/>
    <w:rsid w:val="001D6DEC"/>
    <w:rsid w:val="001F46D8"/>
    <w:rsid w:val="002114EB"/>
    <w:rsid w:val="002116A6"/>
    <w:rsid w:val="00235B1F"/>
    <w:rsid w:val="002368C4"/>
    <w:rsid w:val="00280099"/>
    <w:rsid w:val="00283C3E"/>
    <w:rsid w:val="002A271A"/>
    <w:rsid w:val="002A6AF0"/>
    <w:rsid w:val="00324E90"/>
    <w:rsid w:val="0032540C"/>
    <w:rsid w:val="00365070"/>
    <w:rsid w:val="00375F37"/>
    <w:rsid w:val="00382576"/>
    <w:rsid w:val="00392E2A"/>
    <w:rsid w:val="003943FE"/>
    <w:rsid w:val="003A7081"/>
    <w:rsid w:val="003C5A37"/>
    <w:rsid w:val="003C7107"/>
    <w:rsid w:val="003D5399"/>
    <w:rsid w:val="003E0CCA"/>
    <w:rsid w:val="00403811"/>
    <w:rsid w:val="00410C1E"/>
    <w:rsid w:val="004164DA"/>
    <w:rsid w:val="004A5C04"/>
    <w:rsid w:val="004B1F17"/>
    <w:rsid w:val="00571531"/>
    <w:rsid w:val="00595DAE"/>
    <w:rsid w:val="00605F38"/>
    <w:rsid w:val="00620B96"/>
    <w:rsid w:val="00647587"/>
    <w:rsid w:val="006557F2"/>
    <w:rsid w:val="00677F05"/>
    <w:rsid w:val="00683B1D"/>
    <w:rsid w:val="00686559"/>
    <w:rsid w:val="006B542E"/>
    <w:rsid w:val="006C49BA"/>
    <w:rsid w:val="006E21DF"/>
    <w:rsid w:val="006F4A9C"/>
    <w:rsid w:val="007213FB"/>
    <w:rsid w:val="00734DAC"/>
    <w:rsid w:val="00747B0E"/>
    <w:rsid w:val="007634B0"/>
    <w:rsid w:val="007825C3"/>
    <w:rsid w:val="00793152"/>
    <w:rsid w:val="007A17A3"/>
    <w:rsid w:val="007A2CE9"/>
    <w:rsid w:val="008164D3"/>
    <w:rsid w:val="008363DB"/>
    <w:rsid w:val="00897F53"/>
    <w:rsid w:val="008A6028"/>
    <w:rsid w:val="008C4220"/>
    <w:rsid w:val="008D6A63"/>
    <w:rsid w:val="008E03A6"/>
    <w:rsid w:val="0091606C"/>
    <w:rsid w:val="009253A9"/>
    <w:rsid w:val="00927190"/>
    <w:rsid w:val="00947A3F"/>
    <w:rsid w:val="0095485C"/>
    <w:rsid w:val="00970740"/>
    <w:rsid w:val="0098153D"/>
    <w:rsid w:val="00992464"/>
    <w:rsid w:val="009B12B5"/>
    <w:rsid w:val="009F461D"/>
    <w:rsid w:val="00A15BCD"/>
    <w:rsid w:val="00A93B0B"/>
    <w:rsid w:val="00AB4D2A"/>
    <w:rsid w:val="00AC4732"/>
    <w:rsid w:val="00AC550C"/>
    <w:rsid w:val="00AE4632"/>
    <w:rsid w:val="00AF5E10"/>
    <w:rsid w:val="00B06DB1"/>
    <w:rsid w:val="00B22747"/>
    <w:rsid w:val="00B43BA3"/>
    <w:rsid w:val="00B560D5"/>
    <w:rsid w:val="00B64182"/>
    <w:rsid w:val="00B7547B"/>
    <w:rsid w:val="00B85B3E"/>
    <w:rsid w:val="00BA1FAD"/>
    <w:rsid w:val="00BC72FF"/>
    <w:rsid w:val="00BD4FA9"/>
    <w:rsid w:val="00BE296B"/>
    <w:rsid w:val="00BF7152"/>
    <w:rsid w:val="00C023D6"/>
    <w:rsid w:val="00C027BB"/>
    <w:rsid w:val="00C3560E"/>
    <w:rsid w:val="00C420AB"/>
    <w:rsid w:val="00C53874"/>
    <w:rsid w:val="00C65679"/>
    <w:rsid w:val="00C72506"/>
    <w:rsid w:val="00C7420D"/>
    <w:rsid w:val="00C87FCD"/>
    <w:rsid w:val="00C91BD8"/>
    <w:rsid w:val="00CA3CDF"/>
    <w:rsid w:val="00CC708D"/>
    <w:rsid w:val="00D02659"/>
    <w:rsid w:val="00D05F37"/>
    <w:rsid w:val="00D27D33"/>
    <w:rsid w:val="00D44488"/>
    <w:rsid w:val="00D450F1"/>
    <w:rsid w:val="00D604A3"/>
    <w:rsid w:val="00D737EB"/>
    <w:rsid w:val="00D83191"/>
    <w:rsid w:val="00D84F9B"/>
    <w:rsid w:val="00DC1386"/>
    <w:rsid w:val="00DD1A8B"/>
    <w:rsid w:val="00DD4C8F"/>
    <w:rsid w:val="00DE6ED6"/>
    <w:rsid w:val="00E10AC5"/>
    <w:rsid w:val="00E31764"/>
    <w:rsid w:val="00E42776"/>
    <w:rsid w:val="00E44A01"/>
    <w:rsid w:val="00E56D0E"/>
    <w:rsid w:val="00EC3563"/>
    <w:rsid w:val="00EC56B5"/>
    <w:rsid w:val="00F01DE4"/>
    <w:rsid w:val="00F40001"/>
    <w:rsid w:val="00F50AED"/>
    <w:rsid w:val="00F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D06EB"/>
  <w15:docId w15:val="{406CDDEA-CCAF-4D84-9F7D-76783138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254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2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Pesticide Notification Plan</vt:lpstr>
    </vt:vector>
  </TitlesOfParts>
  <Company>NESAC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Pesticide Notification Plan</dc:title>
  <dc:creator>jbrowning</dc:creator>
  <cp:lastModifiedBy>Mike Whitney</cp:lastModifiedBy>
  <cp:revision>45</cp:revision>
  <cp:lastPrinted>2017-05-01T00:03:00Z</cp:lastPrinted>
  <dcterms:created xsi:type="dcterms:W3CDTF">2019-06-03T01:19:00Z</dcterms:created>
  <dcterms:modified xsi:type="dcterms:W3CDTF">2021-07-13T05:08:00Z</dcterms:modified>
</cp:coreProperties>
</file>