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5FE0" w:rsidRDefault="00056384" w:rsidP="000B5FE0">
      <w:pPr>
        <w:ind w:hanging="851"/>
      </w:pPr>
      <w:r>
        <w:rPr>
          <w:noProof/>
          <w:lang w:eastAsia="en-AU"/>
        </w:rPr>
        <mc:AlternateContent>
          <mc:Choice Requires="wps">
            <w:drawing>
              <wp:anchor distT="0" distB="0" distL="114300" distR="114300" simplePos="0" relativeHeight="251659264" behindDoc="0" locked="0" layoutInCell="1" allowOverlap="1" wp14:anchorId="0A06E37D" wp14:editId="4551F954">
                <wp:simplePos x="0" y="0"/>
                <wp:positionH relativeFrom="column">
                  <wp:posOffset>3384077</wp:posOffset>
                </wp:positionH>
                <wp:positionV relativeFrom="paragraph">
                  <wp:posOffset>113769</wp:posOffset>
                </wp:positionV>
                <wp:extent cx="6376669" cy="1329070"/>
                <wp:effectExtent l="0" t="0" r="24765" b="2349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69" cy="1329070"/>
                        </a:xfrm>
                        <a:prstGeom prst="rect">
                          <a:avLst/>
                        </a:prstGeom>
                        <a:solidFill>
                          <a:srgbClr val="FFFFFF"/>
                        </a:solidFill>
                        <a:ln w="9525">
                          <a:solidFill>
                            <a:srgbClr val="000000"/>
                          </a:solidFill>
                          <a:miter lim="800000"/>
                          <a:headEnd/>
                          <a:tailEnd/>
                        </a:ln>
                      </wps:spPr>
                      <wps:txbx>
                        <w:txbxContent>
                          <w:p w:rsidR="000B5FE0" w:rsidRPr="000616E5" w:rsidRDefault="00BB16E3" w:rsidP="000B5FE0">
                            <w:pPr>
                              <w:contextualSpacing/>
                              <w:rPr>
                                <w:sz w:val="36"/>
                                <w:szCs w:val="36"/>
                                <w:u w:val="single"/>
                              </w:rPr>
                            </w:pPr>
                            <w:r>
                              <w:rPr>
                                <w:b/>
                                <w:sz w:val="36"/>
                                <w:szCs w:val="36"/>
                                <w:u w:val="single"/>
                              </w:rPr>
                              <w:t>North West</w:t>
                            </w:r>
                            <w:r>
                              <w:rPr>
                                <w:b/>
                                <w:sz w:val="24"/>
                                <w:szCs w:val="24"/>
                              </w:rPr>
                              <w:t xml:space="preserve"> </w:t>
                            </w:r>
                            <w:r>
                              <w:rPr>
                                <w:b/>
                                <w:sz w:val="36"/>
                                <w:szCs w:val="36"/>
                                <w:u w:val="single"/>
                              </w:rPr>
                              <w:t>Regional Best Practice Guide for</w:t>
                            </w:r>
                            <w:r w:rsidR="005C5E7F" w:rsidRPr="00896B38">
                              <w:rPr>
                                <w:b/>
                                <w:sz w:val="36"/>
                                <w:szCs w:val="36"/>
                                <w:u w:val="single"/>
                              </w:rPr>
                              <w:t>:</w:t>
                            </w:r>
                            <w:r w:rsidR="000B5FE0" w:rsidRPr="000616E5">
                              <w:rPr>
                                <w:sz w:val="36"/>
                                <w:szCs w:val="36"/>
                                <w:u w:val="single"/>
                              </w:rPr>
                              <w:t xml:space="preserve"> </w:t>
                            </w:r>
                            <w:r w:rsidR="00253093">
                              <w:rPr>
                                <w:b/>
                                <w:sz w:val="36"/>
                                <w:szCs w:val="36"/>
                                <w:u w:val="single"/>
                              </w:rPr>
                              <w:t>St. J</w:t>
                            </w:r>
                            <w:r w:rsidR="004772CD" w:rsidRPr="0074133C">
                              <w:rPr>
                                <w:b/>
                                <w:sz w:val="36"/>
                                <w:szCs w:val="36"/>
                                <w:u w:val="single"/>
                              </w:rPr>
                              <w:t>ohn’s wort</w:t>
                            </w:r>
                          </w:p>
                          <w:p w:rsidR="000B5FE0" w:rsidRDefault="000B5FE0" w:rsidP="000B5FE0">
                            <w:pPr>
                              <w:contextualSpacing/>
                              <w:rPr>
                                <w:sz w:val="24"/>
                                <w:szCs w:val="24"/>
                              </w:rPr>
                            </w:pPr>
                            <w:r w:rsidRPr="006F62BE">
                              <w:rPr>
                                <w:b/>
                                <w:sz w:val="24"/>
                                <w:szCs w:val="24"/>
                              </w:rPr>
                              <w:t>Botanical Name:</w:t>
                            </w:r>
                            <w:r w:rsidRPr="006F62BE">
                              <w:rPr>
                                <w:sz w:val="24"/>
                                <w:szCs w:val="24"/>
                              </w:rPr>
                              <w:t xml:space="preserve"> </w:t>
                            </w:r>
                            <w:proofErr w:type="spellStart"/>
                            <w:r w:rsidR="000B1149" w:rsidRPr="001B1B6D">
                              <w:rPr>
                                <w:i/>
                                <w:sz w:val="24"/>
                                <w:szCs w:val="24"/>
                              </w:rPr>
                              <w:t>Hypericum</w:t>
                            </w:r>
                            <w:proofErr w:type="spellEnd"/>
                            <w:r w:rsidR="000B1149" w:rsidRPr="001B1B6D">
                              <w:rPr>
                                <w:i/>
                                <w:sz w:val="24"/>
                                <w:szCs w:val="24"/>
                              </w:rPr>
                              <w:t xml:space="preserve"> </w:t>
                            </w:r>
                            <w:proofErr w:type="spellStart"/>
                            <w:r w:rsidR="000B1149" w:rsidRPr="001B1B6D">
                              <w:rPr>
                                <w:i/>
                                <w:sz w:val="24"/>
                                <w:szCs w:val="24"/>
                              </w:rPr>
                              <w:t>per</w:t>
                            </w:r>
                            <w:r w:rsidR="0045585E" w:rsidRPr="001B1B6D">
                              <w:rPr>
                                <w:i/>
                                <w:sz w:val="24"/>
                                <w:szCs w:val="24"/>
                              </w:rPr>
                              <w:t>f</w:t>
                            </w:r>
                            <w:r w:rsidR="000B1149" w:rsidRPr="001B1B6D">
                              <w:rPr>
                                <w:i/>
                                <w:sz w:val="24"/>
                                <w:szCs w:val="24"/>
                              </w:rPr>
                              <w:t>oratum</w:t>
                            </w:r>
                            <w:proofErr w:type="spellEnd"/>
                          </w:p>
                          <w:p w:rsidR="00896B38" w:rsidRPr="006F62BE" w:rsidRDefault="00896B38" w:rsidP="000B5FE0">
                            <w:pPr>
                              <w:contextualSpacing/>
                              <w:rPr>
                                <w:sz w:val="24"/>
                                <w:szCs w:val="24"/>
                              </w:rPr>
                            </w:pPr>
                            <w:r w:rsidRPr="000A2972">
                              <w:rPr>
                                <w:b/>
                                <w:sz w:val="24"/>
                                <w:szCs w:val="24"/>
                              </w:rPr>
                              <w:t>Common Name:</w:t>
                            </w:r>
                            <w:r>
                              <w:rPr>
                                <w:sz w:val="24"/>
                                <w:szCs w:val="24"/>
                              </w:rPr>
                              <w:t xml:space="preserve"> St </w:t>
                            </w:r>
                            <w:r w:rsidR="00E86BAC">
                              <w:rPr>
                                <w:sz w:val="24"/>
                                <w:szCs w:val="24"/>
                              </w:rPr>
                              <w:t>John’s</w:t>
                            </w:r>
                            <w:r>
                              <w:rPr>
                                <w:sz w:val="24"/>
                                <w:szCs w:val="24"/>
                              </w:rPr>
                              <w:t xml:space="preserve"> wort</w:t>
                            </w:r>
                          </w:p>
                          <w:p w:rsidR="000B5FE0" w:rsidRPr="006F62BE" w:rsidRDefault="000B5FE0" w:rsidP="000B5FE0">
                            <w:pPr>
                              <w:contextualSpacing/>
                              <w:rPr>
                                <w:sz w:val="24"/>
                                <w:szCs w:val="24"/>
                              </w:rPr>
                            </w:pPr>
                            <w:r w:rsidRPr="006F62BE">
                              <w:rPr>
                                <w:b/>
                                <w:sz w:val="24"/>
                                <w:szCs w:val="24"/>
                              </w:rPr>
                              <w:t>Priority Weeds Objective</w:t>
                            </w:r>
                            <w:r w:rsidR="00056384">
                              <w:rPr>
                                <w:b/>
                                <w:sz w:val="24"/>
                                <w:szCs w:val="24"/>
                              </w:rPr>
                              <w:t xml:space="preserve"> </w:t>
                            </w:r>
                            <w:r w:rsidRPr="006F62BE">
                              <w:rPr>
                                <w:sz w:val="24"/>
                                <w:szCs w:val="24"/>
                              </w:rPr>
                              <w:t>-</w:t>
                            </w:r>
                            <w:r w:rsidR="00056384">
                              <w:rPr>
                                <w:sz w:val="24"/>
                                <w:szCs w:val="24"/>
                              </w:rPr>
                              <w:t xml:space="preserve"> </w:t>
                            </w:r>
                            <w:r w:rsidR="000B1149">
                              <w:rPr>
                                <w:sz w:val="24"/>
                                <w:szCs w:val="24"/>
                              </w:rPr>
                              <w:t>Containment</w:t>
                            </w:r>
                          </w:p>
                          <w:p w:rsidR="000B5FE0" w:rsidRPr="006F62BE" w:rsidRDefault="000B5FE0" w:rsidP="000B5FE0">
                            <w:pPr>
                              <w:contextualSpacing/>
                              <w:rPr>
                                <w:sz w:val="24"/>
                                <w:szCs w:val="24"/>
                              </w:rPr>
                            </w:pPr>
                            <w:r w:rsidRPr="006F62BE">
                              <w:rPr>
                                <w:sz w:val="24"/>
                                <w:szCs w:val="24"/>
                              </w:rPr>
                              <w:t xml:space="preserve">These weeds are widely distributed in the region. </w:t>
                            </w:r>
                            <w:r w:rsidR="000B1149">
                              <w:rPr>
                                <w:sz w:val="24"/>
                                <w:szCs w:val="24"/>
                              </w:rPr>
                              <w:t xml:space="preserve">While broad scale elimination is not practicable, minimisation of the biosecurity risk posed </w:t>
                            </w:r>
                            <w:r w:rsidR="00963DF4" w:rsidRPr="00896B38">
                              <w:rPr>
                                <w:sz w:val="24"/>
                                <w:szCs w:val="24"/>
                              </w:rPr>
                              <w:t xml:space="preserve">by </w:t>
                            </w:r>
                            <w:r w:rsidR="000B1149" w:rsidRPr="00896B38">
                              <w:rPr>
                                <w:sz w:val="24"/>
                                <w:szCs w:val="24"/>
                              </w:rPr>
                              <w:t>th</w:t>
                            </w:r>
                            <w:r w:rsidR="00963DF4" w:rsidRPr="00896B38">
                              <w:rPr>
                                <w:sz w:val="24"/>
                                <w:szCs w:val="24"/>
                              </w:rPr>
                              <w:t>is</w:t>
                            </w:r>
                            <w:r w:rsidR="000B1149" w:rsidRPr="00896B38">
                              <w:rPr>
                                <w:sz w:val="24"/>
                                <w:szCs w:val="24"/>
                              </w:rPr>
                              <w:t xml:space="preserve"> </w:t>
                            </w:r>
                            <w:r w:rsidR="006D7A98" w:rsidRPr="00896B38">
                              <w:rPr>
                                <w:sz w:val="24"/>
                                <w:szCs w:val="24"/>
                              </w:rPr>
                              <w:t>weed</w:t>
                            </w:r>
                            <w:r w:rsidR="000B1149" w:rsidRPr="00896B38">
                              <w:rPr>
                                <w:sz w:val="24"/>
                                <w:szCs w:val="24"/>
                              </w:rPr>
                              <w:t xml:space="preserve"> is </w:t>
                            </w:r>
                            <w:r w:rsidR="00D06008">
                              <w:rPr>
                                <w:sz w:val="24"/>
                                <w:szCs w:val="24"/>
                              </w:rPr>
                              <w:t xml:space="preserve">reasonably </w:t>
                            </w:r>
                            <w:r w:rsidR="0074133C">
                              <w:rPr>
                                <w:sz w:val="24"/>
                                <w:szCs w:val="24"/>
                              </w:rPr>
                              <w:t>practicable</w:t>
                            </w:r>
                            <w:r w:rsidR="00D06008">
                              <w:rPr>
                                <w:sz w:val="24"/>
                                <w:szCs w:val="24"/>
                              </w:rPr>
                              <w:t>.</w:t>
                            </w:r>
                          </w:p>
                          <w:p w:rsidR="000B5FE0" w:rsidRPr="006F62BE" w:rsidRDefault="000B5FE0" w:rsidP="000B5FE0">
                            <w:pPr>
                              <w:contextualSpacing/>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6.45pt;margin-top:8.95pt;width:502.1pt;height:10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">
                <v:textbox>
                  <w:txbxContent>
                    <w:p w:rsidR="000B5FE0" w:rsidRPr="000616E5" w:rsidRDefault="00BB16E3" w:rsidP="000B5FE0">
                      <w:pPr>
                        <w:contextualSpacing/>
                        <w:rPr>
                          <w:sz w:val="36"/>
                          <w:szCs w:val="36"/>
                          <w:u w:val="single"/>
                        </w:rPr>
                      </w:pPr>
                      <w:r>
                        <w:rPr>
                          <w:b/>
                          <w:sz w:val="36"/>
                          <w:szCs w:val="36"/>
                          <w:u w:val="single"/>
                        </w:rPr>
                        <w:t>North West</w:t>
                      </w:r>
                      <w:r>
                        <w:rPr>
                          <w:b/>
                          <w:sz w:val="24"/>
                          <w:szCs w:val="24"/>
                        </w:rPr>
                        <w:t xml:space="preserve"> </w:t>
                      </w:r>
                      <w:r>
                        <w:rPr>
                          <w:b/>
                          <w:sz w:val="36"/>
                          <w:szCs w:val="36"/>
                          <w:u w:val="single"/>
                        </w:rPr>
                        <w:t>Regional Best Practice Guide for</w:t>
                      </w:r>
                      <w:r w:rsidR="005C5E7F" w:rsidRPr="00896B38">
                        <w:rPr>
                          <w:b/>
                          <w:sz w:val="36"/>
                          <w:szCs w:val="36"/>
                          <w:u w:val="single"/>
                        </w:rPr>
                        <w:t>:</w:t>
                      </w:r>
                      <w:r w:rsidR="000B5FE0" w:rsidRPr="000616E5">
                        <w:rPr>
                          <w:sz w:val="36"/>
                          <w:szCs w:val="36"/>
                          <w:u w:val="single"/>
                        </w:rPr>
                        <w:t xml:space="preserve"> </w:t>
                      </w:r>
                      <w:r w:rsidR="00253093">
                        <w:rPr>
                          <w:b/>
                          <w:sz w:val="36"/>
                          <w:szCs w:val="36"/>
                          <w:u w:val="single"/>
                        </w:rPr>
                        <w:t>St. J</w:t>
                      </w:r>
                      <w:r w:rsidR="004772CD" w:rsidRPr="0074133C">
                        <w:rPr>
                          <w:b/>
                          <w:sz w:val="36"/>
                          <w:szCs w:val="36"/>
                          <w:u w:val="single"/>
                        </w:rPr>
                        <w:t>ohn’s wort</w:t>
                      </w:r>
                    </w:p>
                    <w:p w:rsidR="000B5FE0" w:rsidRDefault="000B5FE0" w:rsidP="000B5FE0">
                      <w:pPr>
                        <w:contextualSpacing/>
                        <w:rPr>
                          <w:sz w:val="24"/>
                          <w:szCs w:val="24"/>
                        </w:rPr>
                      </w:pPr>
                      <w:r w:rsidRPr="006F62BE">
                        <w:rPr>
                          <w:b/>
                          <w:sz w:val="24"/>
                          <w:szCs w:val="24"/>
                        </w:rPr>
                        <w:t>Botanical Name:</w:t>
                      </w:r>
                      <w:r w:rsidRPr="006F62BE">
                        <w:rPr>
                          <w:sz w:val="24"/>
                          <w:szCs w:val="24"/>
                        </w:rPr>
                        <w:t xml:space="preserve"> </w:t>
                      </w:r>
                      <w:bookmarkStart w:id="1" w:name="_GoBack"/>
                      <w:proofErr w:type="spellStart"/>
                      <w:r w:rsidR="000B1149" w:rsidRPr="001B1B6D">
                        <w:rPr>
                          <w:i/>
                          <w:sz w:val="24"/>
                          <w:szCs w:val="24"/>
                        </w:rPr>
                        <w:t>Hypericum</w:t>
                      </w:r>
                      <w:proofErr w:type="spellEnd"/>
                      <w:r w:rsidR="000B1149" w:rsidRPr="001B1B6D">
                        <w:rPr>
                          <w:i/>
                          <w:sz w:val="24"/>
                          <w:szCs w:val="24"/>
                        </w:rPr>
                        <w:t xml:space="preserve"> </w:t>
                      </w:r>
                      <w:proofErr w:type="spellStart"/>
                      <w:r w:rsidR="000B1149" w:rsidRPr="001B1B6D">
                        <w:rPr>
                          <w:i/>
                          <w:sz w:val="24"/>
                          <w:szCs w:val="24"/>
                        </w:rPr>
                        <w:t>per</w:t>
                      </w:r>
                      <w:r w:rsidR="0045585E" w:rsidRPr="001B1B6D">
                        <w:rPr>
                          <w:i/>
                          <w:sz w:val="24"/>
                          <w:szCs w:val="24"/>
                        </w:rPr>
                        <w:t>f</w:t>
                      </w:r>
                      <w:r w:rsidR="000B1149" w:rsidRPr="001B1B6D">
                        <w:rPr>
                          <w:i/>
                          <w:sz w:val="24"/>
                          <w:szCs w:val="24"/>
                        </w:rPr>
                        <w:t>oratum</w:t>
                      </w:r>
                      <w:bookmarkEnd w:id="1"/>
                      <w:proofErr w:type="spellEnd"/>
                    </w:p>
                    <w:p w:rsidR="00896B38" w:rsidRPr="006F62BE" w:rsidRDefault="00896B38" w:rsidP="000B5FE0">
                      <w:pPr>
                        <w:contextualSpacing/>
                        <w:rPr>
                          <w:sz w:val="24"/>
                          <w:szCs w:val="24"/>
                        </w:rPr>
                      </w:pPr>
                      <w:r w:rsidRPr="000A2972">
                        <w:rPr>
                          <w:b/>
                          <w:sz w:val="24"/>
                          <w:szCs w:val="24"/>
                        </w:rPr>
                        <w:t>Common Name:</w:t>
                      </w:r>
                      <w:r>
                        <w:rPr>
                          <w:sz w:val="24"/>
                          <w:szCs w:val="24"/>
                        </w:rPr>
                        <w:t xml:space="preserve"> St </w:t>
                      </w:r>
                      <w:r w:rsidR="00E86BAC">
                        <w:rPr>
                          <w:sz w:val="24"/>
                          <w:szCs w:val="24"/>
                        </w:rPr>
                        <w:t>John’s</w:t>
                      </w:r>
                      <w:r>
                        <w:rPr>
                          <w:sz w:val="24"/>
                          <w:szCs w:val="24"/>
                        </w:rPr>
                        <w:t xml:space="preserve"> wort</w:t>
                      </w:r>
                    </w:p>
                    <w:p w:rsidR="000B5FE0" w:rsidRPr="006F62BE" w:rsidRDefault="000B5FE0" w:rsidP="000B5FE0">
                      <w:pPr>
                        <w:contextualSpacing/>
                        <w:rPr>
                          <w:sz w:val="24"/>
                          <w:szCs w:val="24"/>
                        </w:rPr>
                      </w:pPr>
                      <w:r w:rsidRPr="006F62BE">
                        <w:rPr>
                          <w:b/>
                          <w:sz w:val="24"/>
                          <w:szCs w:val="24"/>
                        </w:rPr>
                        <w:t>Priority Weeds Objective</w:t>
                      </w:r>
                      <w:r w:rsidR="00056384">
                        <w:rPr>
                          <w:b/>
                          <w:sz w:val="24"/>
                          <w:szCs w:val="24"/>
                        </w:rPr>
                        <w:t xml:space="preserve"> </w:t>
                      </w:r>
                      <w:r w:rsidRPr="006F62BE">
                        <w:rPr>
                          <w:sz w:val="24"/>
                          <w:szCs w:val="24"/>
                        </w:rPr>
                        <w:t>-</w:t>
                      </w:r>
                      <w:r w:rsidR="00056384">
                        <w:rPr>
                          <w:sz w:val="24"/>
                          <w:szCs w:val="24"/>
                        </w:rPr>
                        <w:t xml:space="preserve"> </w:t>
                      </w:r>
                      <w:r w:rsidR="000B1149">
                        <w:rPr>
                          <w:sz w:val="24"/>
                          <w:szCs w:val="24"/>
                        </w:rPr>
                        <w:t>Containment</w:t>
                      </w:r>
                    </w:p>
                    <w:p w:rsidR="000B5FE0" w:rsidRPr="006F62BE" w:rsidRDefault="000B5FE0" w:rsidP="000B5FE0">
                      <w:pPr>
                        <w:contextualSpacing/>
                        <w:rPr>
                          <w:sz w:val="24"/>
                          <w:szCs w:val="24"/>
                        </w:rPr>
                      </w:pPr>
                      <w:r w:rsidRPr="006F62BE">
                        <w:rPr>
                          <w:sz w:val="24"/>
                          <w:szCs w:val="24"/>
                        </w:rPr>
                        <w:t xml:space="preserve">These weeds are widely distributed in the region. </w:t>
                      </w:r>
                      <w:r w:rsidR="000B1149">
                        <w:rPr>
                          <w:sz w:val="24"/>
                          <w:szCs w:val="24"/>
                        </w:rPr>
                        <w:t xml:space="preserve">While broad scale elimination is not practicable, minimisation of the biosecurity risk posed </w:t>
                      </w:r>
                      <w:r w:rsidR="00963DF4" w:rsidRPr="00896B38">
                        <w:rPr>
                          <w:sz w:val="24"/>
                          <w:szCs w:val="24"/>
                        </w:rPr>
                        <w:t xml:space="preserve">by </w:t>
                      </w:r>
                      <w:r w:rsidR="000B1149" w:rsidRPr="00896B38">
                        <w:rPr>
                          <w:sz w:val="24"/>
                          <w:szCs w:val="24"/>
                        </w:rPr>
                        <w:t>th</w:t>
                      </w:r>
                      <w:r w:rsidR="00963DF4" w:rsidRPr="00896B38">
                        <w:rPr>
                          <w:sz w:val="24"/>
                          <w:szCs w:val="24"/>
                        </w:rPr>
                        <w:t>is</w:t>
                      </w:r>
                      <w:r w:rsidR="000B1149" w:rsidRPr="00896B38">
                        <w:rPr>
                          <w:sz w:val="24"/>
                          <w:szCs w:val="24"/>
                        </w:rPr>
                        <w:t xml:space="preserve"> </w:t>
                      </w:r>
                      <w:r w:rsidR="006D7A98" w:rsidRPr="00896B38">
                        <w:rPr>
                          <w:sz w:val="24"/>
                          <w:szCs w:val="24"/>
                        </w:rPr>
                        <w:t>weed</w:t>
                      </w:r>
                      <w:r w:rsidR="000B1149" w:rsidRPr="00896B38">
                        <w:rPr>
                          <w:sz w:val="24"/>
                          <w:szCs w:val="24"/>
                        </w:rPr>
                        <w:t xml:space="preserve"> is </w:t>
                      </w:r>
                      <w:r w:rsidR="00D06008">
                        <w:rPr>
                          <w:sz w:val="24"/>
                          <w:szCs w:val="24"/>
                        </w:rPr>
                        <w:t xml:space="preserve">reasonably </w:t>
                      </w:r>
                      <w:r w:rsidR="0074133C">
                        <w:rPr>
                          <w:sz w:val="24"/>
                          <w:szCs w:val="24"/>
                        </w:rPr>
                        <w:t>practicable</w:t>
                      </w:r>
                      <w:r w:rsidR="00D06008">
                        <w:rPr>
                          <w:sz w:val="24"/>
                          <w:szCs w:val="24"/>
                        </w:rPr>
                        <w:t>.</w:t>
                      </w:r>
                    </w:p>
                    <w:p w:rsidR="000B5FE0" w:rsidRPr="006F62BE" w:rsidRDefault="000B5FE0" w:rsidP="000B5FE0">
                      <w:pPr>
                        <w:contextualSpacing/>
                        <w:rPr>
                          <w:sz w:val="24"/>
                          <w:szCs w:val="24"/>
                        </w:rPr>
                      </w:pPr>
                    </w:p>
                  </w:txbxContent>
                </v:textbox>
              </v:shape>
            </w:pict>
          </mc:Fallback>
        </mc:AlternateContent>
      </w:r>
      <w:r w:rsidR="0087774E" w:rsidRPr="0087774E">
        <w:rPr>
          <w:noProof/>
          <w:lang w:eastAsia="en-AU"/>
        </w:rPr>
        <w:t xml:space="preserve"> </w:t>
      </w:r>
      <w:r w:rsidR="0087774E">
        <w:rPr>
          <w:noProof/>
          <w:lang w:eastAsia="en-AU"/>
        </w:rPr>
        <w:drawing>
          <wp:inline distT="0" distB="0" distL="0" distR="0" wp14:anchorId="74D6F593" wp14:editId="7597F9C4">
            <wp:extent cx="1446028" cy="1307643"/>
            <wp:effectExtent l="0" t="0" r="190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SC 2600x190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56588" cy="1317192"/>
                    </a:xfrm>
                    <a:prstGeom prst="rect">
                      <a:avLst/>
                    </a:prstGeom>
                  </pic:spPr>
                </pic:pic>
              </a:graphicData>
            </a:graphic>
          </wp:inline>
        </w:drawing>
      </w:r>
      <w:r w:rsidR="008F5239">
        <w:rPr>
          <w:noProof/>
          <w:lang w:eastAsia="en-AU"/>
        </w:rPr>
        <w:drawing>
          <wp:inline distT="0" distB="0" distL="0" distR="0" wp14:anchorId="6255CDA9" wp14:editId="10BFB72C">
            <wp:extent cx="2551814" cy="1195493"/>
            <wp:effectExtent l="0" t="0" r="127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S_NSW.png"/>
                    <pic:cNvPicPr/>
                  </pic:nvPicPr>
                  <pic:blipFill>
                    <a:blip r:embed="rId8">
                      <a:extLst>
                        <a:ext uri="{28A0092B-C50C-407E-A947-70E740481C1C}">
                          <a14:useLocalDpi xmlns:a14="http://schemas.microsoft.com/office/drawing/2010/main" val="0"/>
                        </a:ext>
                      </a:extLst>
                    </a:blip>
                    <a:stretch>
                      <a:fillRect/>
                    </a:stretch>
                  </pic:blipFill>
                  <pic:spPr>
                    <a:xfrm>
                      <a:off x="0" y="0"/>
                      <a:ext cx="2552968" cy="1196033"/>
                    </a:xfrm>
                    <a:prstGeom prst="rect">
                      <a:avLst/>
                    </a:prstGeom>
                  </pic:spPr>
                </pic:pic>
              </a:graphicData>
            </a:graphic>
          </wp:inline>
        </w:drawing>
      </w:r>
    </w:p>
    <w:p w:rsidR="00221311" w:rsidRDefault="007A6CC3">
      <w:r>
        <w:rPr>
          <w:noProof/>
          <w:lang w:eastAsia="en-AU"/>
        </w:rPr>
        <mc:AlternateContent>
          <mc:Choice Requires="wps">
            <w:drawing>
              <wp:anchor distT="0" distB="0" distL="114300" distR="114300" simplePos="0" relativeHeight="251701248" behindDoc="0" locked="0" layoutInCell="1" allowOverlap="1" wp14:anchorId="6E843B89" wp14:editId="61ECD9E6">
                <wp:simplePos x="0" y="0"/>
                <wp:positionH relativeFrom="column">
                  <wp:posOffset>6424989</wp:posOffset>
                </wp:positionH>
                <wp:positionV relativeFrom="paragraph">
                  <wp:posOffset>65183</wp:posOffset>
                </wp:positionV>
                <wp:extent cx="3333469" cy="1859783"/>
                <wp:effectExtent l="0" t="0" r="19685" b="26670"/>
                <wp:wrapNone/>
                <wp:docPr id="11" name="Text Box 11"/>
                <wp:cNvGraphicFramePr/>
                <a:graphic xmlns:a="http://schemas.openxmlformats.org/drawingml/2006/main">
                  <a:graphicData uri="http://schemas.microsoft.com/office/word/2010/wordprocessingShape">
                    <wps:wsp>
                      <wps:cNvSpPr txBox="1"/>
                      <wps:spPr>
                        <a:xfrm>
                          <a:off x="0" y="0"/>
                          <a:ext cx="3333469" cy="18597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3093" w:rsidRDefault="00094160" w:rsidP="007A6CC3">
                            <w:pPr>
                              <w:widowControl w:val="0"/>
                              <w:tabs>
                                <w:tab w:val="left" w:pos="567"/>
                                <w:tab w:val="left" w:pos="1134"/>
                                <w:tab w:val="left" w:pos="1701"/>
                              </w:tabs>
                              <w:spacing w:after="0"/>
                              <w:ind w:left="142" w:right="-90" w:hanging="142"/>
                              <w:textboxTightWrap w:val="allLines"/>
                              <w:rPr>
                                <w:b/>
                                <w:sz w:val="24"/>
                                <w:szCs w:val="24"/>
                              </w:rPr>
                            </w:pPr>
                            <w:r>
                              <w:rPr>
                                <w:b/>
                                <w:noProof/>
                                <w:sz w:val="24"/>
                                <w:szCs w:val="24"/>
                                <w:lang w:eastAsia="en-AU"/>
                              </w:rPr>
                              <w:drawing>
                                <wp:inline distT="0" distB="0" distL="0" distR="0" wp14:anchorId="446012B5" wp14:editId="34BA8B76">
                                  <wp:extent cx="3072809" cy="1637414"/>
                                  <wp:effectExtent l="0" t="0" r="0" b="1270"/>
                                  <wp:docPr id="28" name="Picture 28" descr="C:\Users\michael.whitney\Pictures\ST John's wort\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hael.whitney\Pictures\ST John's wort\IMG_008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3185" cy="1637615"/>
                                          </a:xfrm>
                                          <a:prstGeom prst="rect">
                                            <a:avLst/>
                                          </a:prstGeom>
                                          <a:noFill/>
                                          <a:ln>
                                            <a:noFill/>
                                          </a:ln>
                                        </pic:spPr>
                                      </pic:pic>
                                    </a:graphicData>
                                  </a:graphic>
                                </wp:inline>
                              </w:drawing>
                            </w:r>
                          </w:p>
                          <w:p w:rsidR="00094160" w:rsidRPr="00094160" w:rsidRDefault="00094160" w:rsidP="007A6CC3">
                            <w:pPr>
                              <w:widowControl w:val="0"/>
                              <w:tabs>
                                <w:tab w:val="left" w:pos="567"/>
                                <w:tab w:val="left" w:pos="1134"/>
                                <w:tab w:val="left" w:pos="1701"/>
                              </w:tabs>
                              <w:spacing w:after="0"/>
                              <w:ind w:left="142" w:firstLine="284"/>
                              <w:textboxTightWrap w:val="allLines"/>
                              <w:rPr>
                                <w:b/>
                                <w:sz w:val="18"/>
                                <w:szCs w:val="18"/>
                              </w:rPr>
                            </w:pPr>
                            <w:r w:rsidRPr="00094160">
                              <w:rPr>
                                <w:b/>
                                <w:sz w:val="18"/>
                                <w:szCs w:val="18"/>
                              </w:rPr>
                              <w:t>Photo: Mike Whitney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margin-left:505.9pt;margin-top:5.15pt;width:262.5pt;height:14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" fillcolor="white [3201]" strokeweight=".5pt">
                <v:textbox>
                  <w:txbxContent>
                    <w:p w:rsidR="00253093" w:rsidRDefault="00094160" w:rsidP="007A6CC3">
                      <w:pPr>
                        <w:widowControl w:val="0"/>
                        <w:tabs>
                          <w:tab w:val="left" w:pos="567"/>
                          <w:tab w:val="left" w:pos="1134"/>
                          <w:tab w:val="left" w:pos="1701"/>
                        </w:tabs>
                        <w:spacing w:after="0"/>
                        <w:ind w:left="142" w:right="-90" w:hanging="142"/>
                        <w:textboxTightWrap w:val="allLines"/>
                        <w:rPr>
                          <w:b/>
                          <w:sz w:val="24"/>
                          <w:szCs w:val="24"/>
                        </w:rPr>
                      </w:pPr>
                      <w:r>
                        <w:rPr>
                          <w:b/>
                          <w:noProof/>
                          <w:sz w:val="24"/>
                          <w:szCs w:val="24"/>
                          <w:lang w:eastAsia="en-AU"/>
                        </w:rPr>
                        <w:drawing>
                          <wp:inline distT="0" distB="0" distL="0" distR="0" wp14:anchorId="446012B5" wp14:editId="34BA8B76">
                            <wp:extent cx="3072809" cy="1637414"/>
                            <wp:effectExtent l="0" t="0" r="0" b="1270"/>
                            <wp:docPr id="28" name="Picture 28" descr="C:\Users\michael.whitney\Pictures\ST John's wort\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hael.whitney\Pictures\ST John's wort\IMG_008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3185" cy="1637615"/>
                                    </a:xfrm>
                                    <a:prstGeom prst="rect">
                                      <a:avLst/>
                                    </a:prstGeom>
                                    <a:noFill/>
                                    <a:ln>
                                      <a:noFill/>
                                    </a:ln>
                                  </pic:spPr>
                                </pic:pic>
                              </a:graphicData>
                            </a:graphic>
                          </wp:inline>
                        </w:drawing>
                      </w:r>
                    </w:p>
                    <w:p w:rsidR="00094160" w:rsidRPr="00094160" w:rsidRDefault="00094160" w:rsidP="007A6CC3">
                      <w:pPr>
                        <w:widowControl w:val="0"/>
                        <w:tabs>
                          <w:tab w:val="left" w:pos="567"/>
                          <w:tab w:val="left" w:pos="1134"/>
                          <w:tab w:val="left" w:pos="1701"/>
                        </w:tabs>
                        <w:spacing w:after="0"/>
                        <w:ind w:left="142" w:firstLine="284"/>
                        <w:textboxTightWrap w:val="allLines"/>
                        <w:rPr>
                          <w:b/>
                          <w:sz w:val="18"/>
                          <w:szCs w:val="18"/>
                        </w:rPr>
                      </w:pPr>
                      <w:r w:rsidRPr="00094160">
                        <w:rPr>
                          <w:b/>
                          <w:sz w:val="18"/>
                          <w:szCs w:val="18"/>
                        </w:rPr>
                        <w:t>Photo: Mike Whitney</w:t>
                      </w:r>
                    </w:p>
                  </w:txbxContent>
                </v:textbox>
              </v:shape>
            </w:pict>
          </mc:Fallback>
        </mc:AlternateContent>
      </w:r>
      <w:r w:rsidR="004423F4">
        <w:rPr>
          <w:noProof/>
          <w:lang w:eastAsia="en-AU"/>
        </w:rPr>
        <mc:AlternateContent>
          <mc:Choice Requires="wps">
            <w:drawing>
              <wp:anchor distT="0" distB="0" distL="114300" distR="114300" simplePos="0" relativeHeight="251700224" behindDoc="0" locked="0" layoutInCell="1" allowOverlap="1" wp14:anchorId="50B685BD" wp14:editId="053572DD">
                <wp:simplePos x="0" y="0"/>
                <wp:positionH relativeFrom="column">
                  <wp:posOffset>-508000</wp:posOffset>
                </wp:positionH>
                <wp:positionV relativeFrom="paragraph">
                  <wp:posOffset>62865</wp:posOffset>
                </wp:positionV>
                <wp:extent cx="6719570" cy="839470"/>
                <wp:effectExtent l="0" t="0" r="24130" b="17780"/>
                <wp:wrapNone/>
                <wp:docPr id="10" name="Text Box 10"/>
                <wp:cNvGraphicFramePr/>
                <a:graphic xmlns:a="http://schemas.openxmlformats.org/drawingml/2006/main">
                  <a:graphicData uri="http://schemas.microsoft.com/office/word/2010/wordprocessingShape">
                    <wps:wsp>
                      <wps:cNvSpPr txBox="1"/>
                      <wps:spPr>
                        <a:xfrm>
                          <a:off x="0" y="0"/>
                          <a:ext cx="6719570" cy="8394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3093" w:rsidRPr="00094160" w:rsidRDefault="00253093" w:rsidP="00253093">
                            <w:pPr>
                              <w:spacing w:after="0"/>
                              <w:rPr>
                                <w:b/>
                                <w:sz w:val="23"/>
                                <w:szCs w:val="23"/>
                              </w:rPr>
                            </w:pPr>
                            <w:r w:rsidRPr="00094160">
                              <w:rPr>
                                <w:b/>
                                <w:sz w:val="23"/>
                                <w:szCs w:val="23"/>
                                <w:u w:val="single"/>
                              </w:rPr>
                              <w:t>St John’s wort</w:t>
                            </w:r>
                            <w:r w:rsidRPr="00094160">
                              <w:rPr>
                                <w:b/>
                                <w:sz w:val="23"/>
                                <w:szCs w:val="23"/>
                              </w:rPr>
                              <w:t xml:space="preserve">: </w:t>
                            </w:r>
                            <w:r w:rsidRPr="00094160">
                              <w:rPr>
                                <w:sz w:val="23"/>
                                <w:szCs w:val="23"/>
                              </w:rPr>
                              <w:t>One St. John’s wort plant can produce 30,000 seeds annually. The sticky seeds are spread primarily by animals and may remain viable in the ground for more than 20 years. It is important that all known infestation sites are regularly monitored. All new plants must be treated before seed set, as everyone left untreated has the potential to produce thousands of new plants.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8" type="#_x0000_t202" style="position:absolute;margin-left:-40pt;margin-top:4.95pt;width:529.1pt;height:66.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" fillcolor="white [3201]" strokeweight=".5pt">
                <v:textbox>
                  <w:txbxContent>
                    <w:p w:rsidR="00253093" w:rsidRPr="00094160" w:rsidRDefault="00253093" w:rsidP="00253093">
                      <w:pPr>
                        <w:spacing w:after="0"/>
                        <w:rPr>
                          <w:b/>
                          <w:sz w:val="23"/>
                          <w:szCs w:val="23"/>
                        </w:rPr>
                      </w:pPr>
                      <w:r w:rsidRPr="00094160">
                        <w:rPr>
                          <w:b/>
                          <w:sz w:val="23"/>
                          <w:szCs w:val="23"/>
                          <w:u w:val="single"/>
                        </w:rPr>
                        <w:t>St John’s wort</w:t>
                      </w:r>
                      <w:r w:rsidRPr="00094160">
                        <w:rPr>
                          <w:b/>
                          <w:sz w:val="23"/>
                          <w:szCs w:val="23"/>
                        </w:rPr>
                        <w:t xml:space="preserve">: </w:t>
                      </w:r>
                      <w:r w:rsidRPr="00094160">
                        <w:rPr>
                          <w:sz w:val="23"/>
                          <w:szCs w:val="23"/>
                        </w:rPr>
                        <w:t>One St. John’s wort plant can produce 30,000 seeds annually. The sticky seeds are spread primarily by animals and may remain viable in the ground for more than 20 years. It is important that all known infestation sites are regularly monitored. All new plants must be treated before seed set, as everyone left untreated has the potential to produce thousands of new plants.</w:t>
                      </w:r>
                    </w:p>
                  </w:txbxContent>
                </v:textbox>
              </v:shape>
            </w:pict>
          </mc:Fallback>
        </mc:AlternateContent>
      </w:r>
    </w:p>
    <w:p w:rsidR="00221311" w:rsidRDefault="00221311"/>
    <w:p w:rsidR="000B5FE0" w:rsidRDefault="000B5FE0"/>
    <w:p w:rsidR="00221311" w:rsidRDefault="004E6685" w:rsidP="004423F4">
      <w:pPr>
        <w:tabs>
          <w:tab w:val="left" w:pos="10348"/>
        </w:tabs>
      </w:pPr>
      <w:r>
        <w:rPr>
          <w:noProof/>
          <w:lang w:eastAsia="en-AU"/>
        </w:rPr>
        <mc:AlternateContent>
          <mc:Choice Requires="wps">
            <w:drawing>
              <wp:anchor distT="0" distB="0" distL="114300" distR="114300" simplePos="0" relativeHeight="251660288" behindDoc="0" locked="0" layoutInCell="1" allowOverlap="1" wp14:anchorId="64161A0D" wp14:editId="3EF2557D">
                <wp:simplePos x="0" y="0"/>
                <wp:positionH relativeFrom="column">
                  <wp:posOffset>-507439</wp:posOffset>
                </wp:positionH>
                <wp:positionV relativeFrom="paragraph">
                  <wp:posOffset>10426</wp:posOffset>
                </wp:positionV>
                <wp:extent cx="6719570" cy="1020282"/>
                <wp:effectExtent l="0" t="0" r="24130" b="27940"/>
                <wp:wrapNone/>
                <wp:docPr id="9" name="Text Box 9"/>
                <wp:cNvGraphicFramePr/>
                <a:graphic xmlns:a="http://schemas.openxmlformats.org/drawingml/2006/main">
                  <a:graphicData uri="http://schemas.microsoft.com/office/word/2010/wordprocessingShape">
                    <wps:wsp>
                      <wps:cNvSpPr txBox="1"/>
                      <wps:spPr>
                        <a:xfrm>
                          <a:off x="0" y="0"/>
                          <a:ext cx="6719570" cy="10202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5FE0" w:rsidRPr="00557273" w:rsidRDefault="000B5FE0" w:rsidP="000B5FE0">
                            <w:pPr>
                              <w:rPr>
                                <w:sz w:val="23"/>
                                <w:szCs w:val="23"/>
                              </w:rPr>
                            </w:pPr>
                            <w:r w:rsidRPr="00557273">
                              <w:rPr>
                                <w:b/>
                                <w:bCs/>
                                <w:spacing w:val="-3"/>
                                <w:sz w:val="23"/>
                                <w:szCs w:val="23"/>
                              </w:rPr>
                              <w:t>General Biosecurity Duty</w:t>
                            </w:r>
                            <w:r w:rsidR="000B4AA6">
                              <w:rPr>
                                <w:b/>
                                <w:bCs/>
                                <w:spacing w:val="-3"/>
                                <w:sz w:val="23"/>
                                <w:szCs w:val="23"/>
                              </w:rPr>
                              <w:t xml:space="preserve"> – </w:t>
                            </w:r>
                            <w:r w:rsidR="000B4AA6">
                              <w:rPr>
                                <w:b/>
                                <w:bCs/>
                                <w:i/>
                                <w:spacing w:val="-3"/>
                                <w:sz w:val="23"/>
                                <w:szCs w:val="23"/>
                              </w:rPr>
                              <w:t>Biosecurity Act 2015</w:t>
                            </w:r>
                            <w:r w:rsidRPr="00557273">
                              <w:rPr>
                                <w:rFonts w:ascii="Roboto" w:hAnsi="Roboto"/>
                                <w:spacing w:val="-3"/>
                                <w:sz w:val="23"/>
                                <w:szCs w:val="23"/>
                              </w:rPr>
                              <w:br/>
                            </w:r>
                            <w:proofErr w:type="gramStart"/>
                            <w:r w:rsidR="000B4AA6">
                              <w:rPr>
                                <w:i/>
                                <w:iCs/>
                                <w:spacing w:val="-3"/>
                                <w:sz w:val="23"/>
                                <w:szCs w:val="23"/>
                              </w:rPr>
                              <w:t>A</w:t>
                            </w:r>
                            <w:proofErr w:type="gramEnd"/>
                            <w:r w:rsidRPr="00557273">
                              <w:rPr>
                                <w:i/>
                                <w:iCs/>
                                <w:spacing w:val="-3"/>
                                <w:sz w:val="23"/>
                                <w:szCs w:val="23"/>
                              </w:rPr>
                              <w:t xml:space="preserve"> </w:t>
                            </w:r>
                            <w:r w:rsidRPr="00557273">
                              <w:rPr>
                                <w:b/>
                                <w:bCs/>
                                <w:i/>
                                <w:iCs/>
                                <w:spacing w:val="-3"/>
                                <w:sz w:val="23"/>
                                <w:szCs w:val="23"/>
                              </w:rPr>
                              <w:t>general biosecurity duty</w:t>
                            </w:r>
                            <w:r w:rsidRPr="00557273">
                              <w:rPr>
                                <w:i/>
                                <w:iCs/>
                                <w:spacing w:val="-3"/>
                                <w:sz w:val="23"/>
                                <w:szCs w:val="23"/>
                              </w:rPr>
                              <w:t xml:space="preserve"> </w:t>
                            </w:r>
                            <w:r w:rsidR="000B4AA6">
                              <w:rPr>
                                <w:i/>
                                <w:iCs/>
                                <w:spacing w:val="-3"/>
                                <w:sz w:val="23"/>
                                <w:szCs w:val="23"/>
                              </w:rPr>
                              <w:t>applies to all dealings (as defined) with this species</w:t>
                            </w:r>
                            <w:r w:rsidRPr="00557273">
                              <w:rPr>
                                <w:i/>
                                <w:iCs/>
                                <w:spacing w:val="-3"/>
                                <w:sz w:val="23"/>
                                <w:szCs w:val="23"/>
                              </w:rPr>
                              <w:t xml:space="preserve">. Any person who deals with </w:t>
                            </w:r>
                            <w:r w:rsidR="00634F92">
                              <w:rPr>
                                <w:i/>
                                <w:iCs/>
                                <w:spacing w:val="-3"/>
                                <w:sz w:val="23"/>
                                <w:szCs w:val="23"/>
                              </w:rPr>
                              <w:t>this species</w:t>
                            </w:r>
                            <w:r w:rsidRPr="00557273">
                              <w:rPr>
                                <w:i/>
                                <w:iCs/>
                                <w:spacing w:val="-3"/>
                                <w:sz w:val="23"/>
                                <w:szCs w:val="23"/>
                              </w:rPr>
                              <w:t xml:space="preserve"> who knows (or ought to know) of any biosecurity risk</w:t>
                            </w:r>
                            <w:r w:rsidR="00634F92">
                              <w:rPr>
                                <w:i/>
                                <w:iCs/>
                                <w:spacing w:val="-3"/>
                                <w:sz w:val="23"/>
                                <w:szCs w:val="23"/>
                              </w:rPr>
                              <w:t xml:space="preserve"> posed by the plant, a carrier or a dealing</w:t>
                            </w:r>
                            <w:r w:rsidR="002E23CF">
                              <w:rPr>
                                <w:i/>
                                <w:iCs/>
                                <w:spacing w:val="-3"/>
                                <w:sz w:val="23"/>
                                <w:szCs w:val="23"/>
                              </w:rPr>
                              <w:t xml:space="preserve"> </w:t>
                            </w:r>
                            <w:r w:rsidRPr="00557273">
                              <w:rPr>
                                <w:i/>
                                <w:iCs/>
                                <w:spacing w:val="-3"/>
                                <w:sz w:val="23"/>
                                <w:szCs w:val="23"/>
                              </w:rPr>
                              <w:t xml:space="preserve">, has a duty to ensure the </w:t>
                            </w:r>
                            <w:r w:rsidR="00634F92">
                              <w:rPr>
                                <w:i/>
                                <w:iCs/>
                                <w:spacing w:val="-3"/>
                                <w:sz w:val="23"/>
                                <w:szCs w:val="23"/>
                              </w:rPr>
                              <w:t xml:space="preserve">biosecurity </w:t>
                            </w:r>
                            <w:r w:rsidRPr="00557273">
                              <w:rPr>
                                <w:i/>
                                <w:iCs/>
                                <w:spacing w:val="-3"/>
                                <w:sz w:val="23"/>
                                <w:szCs w:val="23"/>
                              </w:rPr>
                              <w:t>risk is prevented, eliminated or minimised, so far as is reasonably practicable.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margin-left:-39.95pt;margin-top:.8pt;width:529.1pt;height:80.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" fillcolor="white [3201]" strokeweight=".5pt">
                <v:textbox>
                  <w:txbxContent>
                    <w:p w:rsidR="000B5FE0" w:rsidRPr="00557273" w:rsidRDefault="000B5FE0" w:rsidP="000B5FE0">
                      <w:pPr>
                        <w:rPr>
                          <w:sz w:val="23"/>
                          <w:szCs w:val="23"/>
                        </w:rPr>
                      </w:pPr>
                      <w:r w:rsidRPr="00557273">
                        <w:rPr>
                          <w:b/>
                          <w:bCs/>
                          <w:spacing w:val="-3"/>
                          <w:sz w:val="23"/>
                          <w:szCs w:val="23"/>
                        </w:rPr>
                        <w:t>General Biosecurity Duty</w:t>
                      </w:r>
                      <w:r w:rsidR="000B4AA6">
                        <w:rPr>
                          <w:b/>
                          <w:bCs/>
                          <w:spacing w:val="-3"/>
                          <w:sz w:val="23"/>
                          <w:szCs w:val="23"/>
                        </w:rPr>
                        <w:t xml:space="preserve"> – </w:t>
                      </w:r>
                      <w:r w:rsidR="000B4AA6">
                        <w:rPr>
                          <w:b/>
                          <w:bCs/>
                          <w:i/>
                          <w:spacing w:val="-3"/>
                          <w:sz w:val="23"/>
                          <w:szCs w:val="23"/>
                        </w:rPr>
                        <w:t>Biosecurity Act 2015</w:t>
                      </w:r>
                      <w:r w:rsidRPr="00557273">
                        <w:rPr>
                          <w:rFonts w:ascii="Roboto" w:hAnsi="Roboto"/>
                          <w:spacing w:val="-3"/>
                          <w:sz w:val="23"/>
                          <w:szCs w:val="23"/>
                        </w:rPr>
                        <w:br/>
                      </w:r>
                      <w:proofErr w:type="gramStart"/>
                      <w:r w:rsidR="000B4AA6">
                        <w:rPr>
                          <w:i/>
                          <w:iCs/>
                          <w:spacing w:val="-3"/>
                          <w:sz w:val="23"/>
                          <w:szCs w:val="23"/>
                        </w:rPr>
                        <w:t>A</w:t>
                      </w:r>
                      <w:proofErr w:type="gramEnd"/>
                      <w:r w:rsidRPr="00557273">
                        <w:rPr>
                          <w:i/>
                          <w:iCs/>
                          <w:spacing w:val="-3"/>
                          <w:sz w:val="23"/>
                          <w:szCs w:val="23"/>
                        </w:rPr>
                        <w:t xml:space="preserve"> </w:t>
                      </w:r>
                      <w:r w:rsidRPr="00557273">
                        <w:rPr>
                          <w:b/>
                          <w:bCs/>
                          <w:i/>
                          <w:iCs/>
                          <w:spacing w:val="-3"/>
                          <w:sz w:val="23"/>
                          <w:szCs w:val="23"/>
                        </w:rPr>
                        <w:t>general biosecurity duty</w:t>
                      </w:r>
                      <w:r w:rsidRPr="00557273">
                        <w:rPr>
                          <w:i/>
                          <w:iCs/>
                          <w:spacing w:val="-3"/>
                          <w:sz w:val="23"/>
                          <w:szCs w:val="23"/>
                        </w:rPr>
                        <w:t xml:space="preserve"> </w:t>
                      </w:r>
                      <w:r w:rsidR="000B4AA6">
                        <w:rPr>
                          <w:i/>
                          <w:iCs/>
                          <w:spacing w:val="-3"/>
                          <w:sz w:val="23"/>
                          <w:szCs w:val="23"/>
                        </w:rPr>
                        <w:t>applies to all dealings (as defined) with this species</w:t>
                      </w:r>
                      <w:r w:rsidRPr="00557273">
                        <w:rPr>
                          <w:i/>
                          <w:iCs/>
                          <w:spacing w:val="-3"/>
                          <w:sz w:val="23"/>
                          <w:szCs w:val="23"/>
                        </w:rPr>
                        <w:t xml:space="preserve">. Any person who deals with </w:t>
                      </w:r>
                      <w:r w:rsidR="00634F92">
                        <w:rPr>
                          <w:i/>
                          <w:iCs/>
                          <w:spacing w:val="-3"/>
                          <w:sz w:val="23"/>
                          <w:szCs w:val="23"/>
                        </w:rPr>
                        <w:t>this species</w:t>
                      </w:r>
                      <w:r w:rsidRPr="00557273">
                        <w:rPr>
                          <w:i/>
                          <w:iCs/>
                          <w:spacing w:val="-3"/>
                          <w:sz w:val="23"/>
                          <w:szCs w:val="23"/>
                        </w:rPr>
                        <w:t xml:space="preserve"> who knows (or ought to know) of any biosecurity risk</w:t>
                      </w:r>
                      <w:r w:rsidR="00634F92">
                        <w:rPr>
                          <w:i/>
                          <w:iCs/>
                          <w:spacing w:val="-3"/>
                          <w:sz w:val="23"/>
                          <w:szCs w:val="23"/>
                        </w:rPr>
                        <w:t xml:space="preserve"> posed by the plant, a carrier or a dealing</w:t>
                      </w:r>
                      <w:r w:rsidR="002E23CF">
                        <w:rPr>
                          <w:i/>
                          <w:iCs/>
                          <w:spacing w:val="-3"/>
                          <w:sz w:val="23"/>
                          <w:szCs w:val="23"/>
                        </w:rPr>
                        <w:t xml:space="preserve"> </w:t>
                      </w:r>
                      <w:r w:rsidRPr="00557273">
                        <w:rPr>
                          <w:i/>
                          <w:iCs/>
                          <w:spacing w:val="-3"/>
                          <w:sz w:val="23"/>
                          <w:szCs w:val="23"/>
                        </w:rPr>
                        <w:t xml:space="preserve">, has a duty to ensure the </w:t>
                      </w:r>
                      <w:r w:rsidR="00634F92">
                        <w:rPr>
                          <w:i/>
                          <w:iCs/>
                          <w:spacing w:val="-3"/>
                          <w:sz w:val="23"/>
                          <w:szCs w:val="23"/>
                        </w:rPr>
                        <w:t xml:space="preserve">biosecurity </w:t>
                      </w:r>
                      <w:r w:rsidRPr="00557273">
                        <w:rPr>
                          <w:i/>
                          <w:iCs/>
                          <w:spacing w:val="-3"/>
                          <w:sz w:val="23"/>
                          <w:szCs w:val="23"/>
                        </w:rPr>
                        <w:t>risk is prevented, eliminated or minimised, so far as is reasonably practicable.</w:t>
                      </w:r>
                    </w:p>
                  </w:txbxContent>
                </v:textbox>
              </v:shape>
            </w:pict>
          </mc:Fallback>
        </mc:AlternateContent>
      </w:r>
    </w:p>
    <w:p w:rsidR="00221311" w:rsidRDefault="00221311"/>
    <w:p w:rsidR="00221311" w:rsidRDefault="00221311"/>
    <w:p w:rsidR="004E6685" w:rsidRDefault="00CF1F2A">
      <w:r>
        <w:rPr>
          <w:noProof/>
          <w:lang w:eastAsia="en-AU"/>
        </w:rPr>
        <mc:AlternateContent>
          <mc:Choice Requires="wps">
            <w:drawing>
              <wp:anchor distT="0" distB="0" distL="114300" distR="114300" simplePos="0" relativeHeight="251662336" behindDoc="0" locked="0" layoutInCell="1" allowOverlap="1" wp14:anchorId="6D835DFC" wp14:editId="63B9834E">
                <wp:simplePos x="0" y="0"/>
                <wp:positionH relativeFrom="column">
                  <wp:posOffset>-508000</wp:posOffset>
                </wp:positionH>
                <wp:positionV relativeFrom="paragraph">
                  <wp:posOffset>257810</wp:posOffset>
                </wp:positionV>
                <wp:extent cx="5017770" cy="2083435"/>
                <wp:effectExtent l="0" t="0" r="11430" b="1206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7770" cy="2083435"/>
                        </a:xfrm>
                        <a:prstGeom prst="rect">
                          <a:avLst/>
                        </a:prstGeom>
                        <a:solidFill>
                          <a:srgbClr val="FFFFFF"/>
                        </a:solidFill>
                        <a:ln w="9525">
                          <a:solidFill>
                            <a:srgbClr val="000000"/>
                          </a:solidFill>
                          <a:miter lim="800000"/>
                          <a:headEnd/>
                          <a:tailEnd/>
                        </a:ln>
                      </wps:spPr>
                      <wps:txbx>
                        <w:txbxContent>
                          <w:p w:rsidR="000B5FE0" w:rsidRPr="00056384" w:rsidRDefault="000B5FE0" w:rsidP="000B5FE0">
                            <w:pPr>
                              <w:spacing w:after="0"/>
                              <w:rPr>
                                <w:spacing w:val="-3"/>
                                <w:sz w:val="23"/>
                                <w:szCs w:val="23"/>
                              </w:rPr>
                            </w:pPr>
                            <w:r w:rsidRPr="00056384">
                              <w:rPr>
                                <w:b/>
                                <w:bCs/>
                                <w:spacing w:val="-3"/>
                                <w:sz w:val="23"/>
                                <w:szCs w:val="23"/>
                              </w:rPr>
                              <w:t>Regional Recommended Measure</w:t>
                            </w:r>
                            <w:r w:rsidRPr="00056384">
                              <w:rPr>
                                <w:spacing w:val="-3"/>
                                <w:sz w:val="23"/>
                                <w:szCs w:val="23"/>
                              </w:rPr>
                              <w:t>:</w:t>
                            </w:r>
                            <w:r w:rsidR="00CF5791">
                              <w:rPr>
                                <w:spacing w:val="-3"/>
                                <w:sz w:val="23"/>
                                <w:szCs w:val="23"/>
                              </w:rPr>
                              <w:t xml:space="preserve"> An </w:t>
                            </w:r>
                            <w:r w:rsidR="00CF5791" w:rsidRPr="00CF5791">
                              <w:rPr>
                                <w:b/>
                                <w:spacing w:val="-3"/>
                                <w:sz w:val="23"/>
                                <w:szCs w:val="23"/>
                              </w:rPr>
                              <w:t>exclusion zone</w:t>
                            </w:r>
                            <w:r w:rsidR="00CF5791">
                              <w:rPr>
                                <w:spacing w:val="-3"/>
                                <w:sz w:val="23"/>
                                <w:szCs w:val="23"/>
                              </w:rPr>
                              <w:t xml:space="preserve"> is established for all lands in the region, except the core infestation area comprising the Gunnedah Shire Council, </w:t>
                            </w:r>
                            <w:proofErr w:type="spellStart"/>
                            <w:r w:rsidR="00CF5791">
                              <w:rPr>
                                <w:spacing w:val="-3"/>
                                <w:sz w:val="23"/>
                                <w:szCs w:val="23"/>
                              </w:rPr>
                              <w:t>Gywdir</w:t>
                            </w:r>
                            <w:proofErr w:type="spellEnd"/>
                            <w:r w:rsidR="00CF5791">
                              <w:rPr>
                                <w:spacing w:val="-3"/>
                                <w:sz w:val="23"/>
                                <w:szCs w:val="23"/>
                              </w:rPr>
                              <w:t xml:space="preserve"> Shire Council, Liverpool Plains Shire Council and Tamworth Regional Council.</w:t>
                            </w:r>
                          </w:p>
                          <w:p w:rsidR="000B5FE0" w:rsidRPr="00056384" w:rsidRDefault="000B5FE0" w:rsidP="000B5FE0">
                            <w:pPr>
                              <w:spacing w:after="0"/>
                              <w:rPr>
                                <w:b/>
                                <w:spacing w:val="-3"/>
                                <w:sz w:val="23"/>
                                <w:szCs w:val="23"/>
                              </w:rPr>
                            </w:pPr>
                            <w:r w:rsidRPr="00056384">
                              <w:rPr>
                                <w:b/>
                                <w:spacing w:val="-3"/>
                                <w:sz w:val="23"/>
                                <w:szCs w:val="23"/>
                              </w:rPr>
                              <w:t>Outcomes to demonstrate compliance with GBD</w:t>
                            </w:r>
                          </w:p>
                          <w:p w:rsidR="000B5FE0" w:rsidRPr="00C922D3" w:rsidRDefault="00CF5791" w:rsidP="000B5FE0">
                            <w:pPr>
                              <w:spacing w:after="0"/>
                              <w:rPr>
                                <w:spacing w:val="-3"/>
                                <w:sz w:val="23"/>
                                <w:szCs w:val="23"/>
                              </w:rPr>
                            </w:pPr>
                            <w:r w:rsidRPr="00C922D3">
                              <w:rPr>
                                <w:b/>
                                <w:spacing w:val="-3"/>
                                <w:sz w:val="23"/>
                                <w:szCs w:val="23"/>
                              </w:rPr>
                              <w:t>Whole Of region</w:t>
                            </w:r>
                            <w:r w:rsidRPr="00C922D3">
                              <w:rPr>
                                <w:spacing w:val="-3"/>
                                <w:sz w:val="23"/>
                                <w:szCs w:val="23"/>
                              </w:rPr>
                              <w:t>: the plant or parts of the plant are not traded, carried, grown or released into the environment</w:t>
                            </w:r>
                          </w:p>
                          <w:p w:rsidR="00CF5791" w:rsidRPr="00C922D3" w:rsidRDefault="00CF5791" w:rsidP="000B5FE0">
                            <w:pPr>
                              <w:spacing w:after="0"/>
                              <w:rPr>
                                <w:spacing w:val="-3"/>
                                <w:sz w:val="23"/>
                                <w:szCs w:val="23"/>
                              </w:rPr>
                            </w:pPr>
                            <w:r w:rsidRPr="00C922D3">
                              <w:rPr>
                                <w:b/>
                                <w:spacing w:val="-3"/>
                                <w:sz w:val="23"/>
                                <w:szCs w:val="23"/>
                              </w:rPr>
                              <w:t>Within Core Infestation:</w:t>
                            </w:r>
                            <w:r w:rsidRPr="00C922D3">
                              <w:rPr>
                                <w:spacing w:val="-3"/>
                                <w:sz w:val="23"/>
                                <w:szCs w:val="23"/>
                              </w:rPr>
                              <w:t xml:space="preserve"> Land managers should reduce impacts from the plant on priority assets.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0pt;margin-top:20.3pt;width:395.1pt;height:164.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x7pJwIAAEwEAAAOAAAAZHJzL2Uyb0RvYy54bWysVNtu2zAMfR+wfxD0vthxky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">
                <v:textbox>
                  <w:txbxContent>
                    <w:p w:rsidR="000B5FE0" w:rsidRPr="00056384" w:rsidRDefault="000B5FE0" w:rsidP="000B5FE0">
                      <w:pPr>
                        <w:spacing w:after="0"/>
                        <w:rPr>
                          <w:spacing w:val="-3"/>
                          <w:sz w:val="23"/>
                          <w:szCs w:val="23"/>
                        </w:rPr>
                      </w:pPr>
                      <w:r w:rsidRPr="00056384">
                        <w:rPr>
                          <w:b/>
                          <w:bCs/>
                          <w:spacing w:val="-3"/>
                          <w:sz w:val="23"/>
                          <w:szCs w:val="23"/>
                        </w:rPr>
                        <w:t>Regional Recommended Measure</w:t>
                      </w:r>
                      <w:r w:rsidRPr="00056384">
                        <w:rPr>
                          <w:spacing w:val="-3"/>
                          <w:sz w:val="23"/>
                          <w:szCs w:val="23"/>
                        </w:rPr>
                        <w:t>:</w:t>
                      </w:r>
                      <w:r w:rsidR="00CF5791">
                        <w:rPr>
                          <w:spacing w:val="-3"/>
                          <w:sz w:val="23"/>
                          <w:szCs w:val="23"/>
                        </w:rPr>
                        <w:t xml:space="preserve"> An </w:t>
                      </w:r>
                      <w:r w:rsidR="00CF5791" w:rsidRPr="00CF5791">
                        <w:rPr>
                          <w:b/>
                          <w:spacing w:val="-3"/>
                          <w:sz w:val="23"/>
                          <w:szCs w:val="23"/>
                        </w:rPr>
                        <w:t>exclusion zone</w:t>
                      </w:r>
                      <w:r w:rsidR="00CF5791">
                        <w:rPr>
                          <w:spacing w:val="-3"/>
                          <w:sz w:val="23"/>
                          <w:szCs w:val="23"/>
                        </w:rPr>
                        <w:t xml:space="preserve"> is established for all lands in the region, except the core infestation area comprising the Gunnedah Shire Council, </w:t>
                      </w:r>
                      <w:proofErr w:type="spellStart"/>
                      <w:r w:rsidR="00CF5791">
                        <w:rPr>
                          <w:spacing w:val="-3"/>
                          <w:sz w:val="23"/>
                          <w:szCs w:val="23"/>
                        </w:rPr>
                        <w:t>Gywdir</w:t>
                      </w:r>
                      <w:proofErr w:type="spellEnd"/>
                      <w:r w:rsidR="00CF5791">
                        <w:rPr>
                          <w:spacing w:val="-3"/>
                          <w:sz w:val="23"/>
                          <w:szCs w:val="23"/>
                        </w:rPr>
                        <w:t xml:space="preserve"> Shire Council, Liverpool Plains Shire Council and Tamworth Regional Council.</w:t>
                      </w:r>
                    </w:p>
                    <w:p w:rsidR="000B5FE0" w:rsidRPr="00056384" w:rsidRDefault="000B5FE0" w:rsidP="000B5FE0">
                      <w:pPr>
                        <w:spacing w:after="0"/>
                        <w:rPr>
                          <w:b/>
                          <w:spacing w:val="-3"/>
                          <w:sz w:val="23"/>
                          <w:szCs w:val="23"/>
                        </w:rPr>
                      </w:pPr>
                      <w:r w:rsidRPr="00056384">
                        <w:rPr>
                          <w:b/>
                          <w:spacing w:val="-3"/>
                          <w:sz w:val="23"/>
                          <w:szCs w:val="23"/>
                        </w:rPr>
                        <w:t>Outcomes to demonstrate compliance with GBD</w:t>
                      </w:r>
                    </w:p>
                    <w:p w:rsidR="000B5FE0" w:rsidRPr="00C922D3" w:rsidRDefault="00CF5791" w:rsidP="000B5FE0">
                      <w:pPr>
                        <w:spacing w:after="0"/>
                        <w:rPr>
                          <w:spacing w:val="-3"/>
                          <w:sz w:val="23"/>
                          <w:szCs w:val="23"/>
                        </w:rPr>
                      </w:pPr>
                      <w:r w:rsidRPr="00C922D3">
                        <w:rPr>
                          <w:b/>
                          <w:spacing w:val="-3"/>
                          <w:sz w:val="23"/>
                          <w:szCs w:val="23"/>
                        </w:rPr>
                        <w:t>Whole Of region</w:t>
                      </w:r>
                      <w:r w:rsidRPr="00C922D3">
                        <w:rPr>
                          <w:spacing w:val="-3"/>
                          <w:sz w:val="23"/>
                          <w:szCs w:val="23"/>
                        </w:rPr>
                        <w:t>: the plant or parts of the plant are not traded, carried, grown or released into the environment</w:t>
                      </w:r>
                    </w:p>
                    <w:p w:rsidR="00CF5791" w:rsidRPr="00C922D3" w:rsidRDefault="00CF5791" w:rsidP="000B5FE0">
                      <w:pPr>
                        <w:spacing w:after="0"/>
                        <w:rPr>
                          <w:spacing w:val="-3"/>
                          <w:sz w:val="23"/>
                          <w:szCs w:val="23"/>
                        </w:rPr>
                      </w:pPr>
                      <w:r w:rsidRPr="00C922D3">
                        <w:rPr>
                          <w:b/>
                          <w:spacing w:val="-3"/>
                          <w:sz w:val="23"/>
                          <w:szCs w:val="23"/>
                        </w:rPr>
                        <w:t>Within Core Infestation:</w:t>
                      </w:r>
                      <w:r w:rsidRPr="00C922D3">
                        <w:rPr>
                          <w:spacing w:val="-3"/>
                          <w:sz w:val="23"/>
                          <w:szCs w:val="23"/>
                        </w:rPr>
                        <w:t xml:space="preserve"> Land managers should reduce impacts from the plant on priority assets. </w:t>
                      </w:r>
                    </w:p>
                  </w:txbxContent>
                </v:textbox>
              </v:shape>
            </w:pict>
          </mc:Fallback>
        </mc:AlternateContent>
      </w:r>
      <w:r>
        <w:rPr>
          <w:noProof/>
          <w:lang w:eastAsia="en-AU"/>
        </w:rPr>
        <mc:AlternateContent>
          <mc:Choice Requires="wps">
            <w:drawing>
              <wp:anchor distT="0" distB="0" distL="114300" distR="114300" simplePos="0" relativeHeight="251696128" behindDoc="0" locked="0" layoutInCell="1" allowOverlap="1" wp14:anchorId="65A09919" wp14:editId="5D1E467F">
                <wp:simplePos x="0" y="0"/>
                <wp:positionH relativeFrom="column">
                  <wp:posOffset>4511129</wp:posOffset>
                </wp:positionH>
                <wp:positionV relativeFrom="paragraph">
                  <wp:posOffset>257854</wp:posOffset>
                </wp:positionV>
                <wp:extent cx="5248275" cy="2083982"/>
                <wp:effectExtent l="0" t="0" r="28575" b="1206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2083982"/>
                        </a:xfrm>
                        <a:prstGeom prst="rect">
                          <a:avLst/>
                        </a:prstGeom>
                        <a:solidFill>
                          <a:srgbClr val="FFFFFF"/>
                        </a:solidFill>
                        <a:ln w="9525">
                          <a:solidFill>
                            <a:srgbClr val="000000"/>
                          </a:solidFill>
                          <a:miter lim="800000"/>
                          <a:headEnd/>
                          <a:tailEnd/>
                        </a:ln>
                      </wps:spPr>
                      <wps:txbx>
                        <w:txbxContent>
                          <w:p w:rsidR="00557273" w:rsidRPr="00364CA1" w:rsidRDefault="00557273" w:rsidP="00557273">
                            <w:pPr>
                              <w:spacing w:after="0"/>
                              <w:rPr>
                                <w:b/>
                                <w:sz w:val="23"/>
                                <w:szCs w:val="23"/>
                              </w:rPr>
                            </w:pPr>
                            <w:r w:rsidRPr="00364CA1">
                              <w:rPr>
                                <w:b/>
                                <w:sz w:val="23"/>
                                <w:szCs w:val="23"/>
                              </w:rPr>
                              <w:t>Liverpool Plains Shire Local Control Requirements</w:t>
                            </w:r>
                          </w:p>
                          <w:p w:rsidR="00557273" w:rsidRPr="00364CA1" w:rsidRDefault="00557273" w:rsidP="00557273">
                            <w:pPr>
                              <w:spacing w:after="0"/>
                              <w:rPr>
                                <w:b/>
                                <w:sz w:val="23"/>
                                <w:szCs w:val="23"/>
                              </w:rPr>
                            </w:pPr>
                            <w:r w:rsidRPr="00364CA1">
                              <w:rPr>
                                <w:sz w:val="23"/>
                                <w:szCs w:val="23"/>
                                <w:u w:val="single"/>
                              </w:rPr>
                              <w:t>Core infestation area within LPSC</w:t>
                            </w:r>
                          </w:p>
                          <w:p w:rsidR="00557273" w:rsidRPr="00364CA1" w:rsidRDefault="00557273" w:rsidP="00557273">
                            <w:pPr>
                              <w:pStyle w:val="ListParagraph"/>
                              <w:numPr>
                                <w:ilvl w:val="0"/>
                                <w:numId w:val="15"/>
                              </w:numPr>
                              <w:spacing w:after="0"/>
                              <w:rPr>
                                <w:sz w:val="23"/>
                                <w:szCs w:val="23"/>
                              </w:rPr>
                            </w:pPr>
                            <w:r w:rsidRPr="00364CA1">
                              <w:rPr>
                                <w:sz w:val="23"/>
                                <w:szCs w:val="23"/>
                              </w:rPr>
                              <w:t>Reduce the size and density of infested area by physical, mechanical and or chemical control methods, and</w:t>
                            </w:r>
                          </w:p>
                          <w:p w:rsidR="00557273" w:rsidRPr="00364CA1" w:rsidRDefault="00557273" w:rsidP="00557273">
                            <w:pPr>
                              <w:pStyle w:val="ListParagraph"/>
                              <w:numPr>
                                <w:ilvl w:val="0"/>
                                <w:numId w:val="15"/>
                              </w:numPr>
                              <w:spacing w:after="0"/>
                              <w:rPr>
                                <w:sz w:val="23"/>
                                <w:szCs w:val="23"/>
                              </w:rPr>
                            </w:pPr>
                            <w:r w:rsidRPr="00364CA1">
                              <w:rPr>
                                <w:sz w:val="23"/>
                                <w:szCs w:val="23"/>
                              </w:rPr>
                              <w:t>Eliminate or minimise the risk of spread onto neighbouring lands.</w:t>
                            </w:r>
                          </w:p>
                          <w:p w:rsidR="00557273" w:rsidRPr="00364CA1" w:rsidRDefault="00557273" w:rsidP="00557273">
                            <w:pPr>
                              <w:spacing w:after="0"/>
                              <w:rPr>
                                <w:sz w:val="23"/>
                                <w:szCs w:val="23"/>
                                <w:u w:val="single"/>
                              </w:rPr>
                            </w:pPr>
                            <w:r w:rsidRPr="00364CA1">
                              <w:rPr>
                                <w:sz w:val="23"/>
                                <w:szCs w:val="23"/>
                                <w:u w:val="single"/>
                              </w:rPr>
                              <w:t>Exclusion zone within LPSC</w:t>
                            </w:r>
                          </w:p>
                          <w:p w:rsidR="00557273" w:rsidRPr="00364CA1" w:rsidRDefault="00557273" w:rsidP="00557273">
                            <w:pPr>
                              <w:pStyle w:val="ListParagraph"/>
                              <w:numPr>
                                <w:ilvl w:val="0"/>
                                <w:numId w:val="16"/>
                              </w:numPr>
                              <w:spacing w:after="0"/>
                              <w:rPr>
                                <w:sz w:val="23"/>
                                <w:szCs w:val="23"/>
                              </w:rPr>
                            </w:pPr>
                            <w:r w:rsidRPr="00364CA1">
                              <w:rPr>
                                <w:sz w:val="23"/>
                                <w:szCs w:val="23"/>
                              </w:rPr>
                              <w:t>The land is kept free of the plant, and</w:t>
                            </w:r>
                          </w:p>
                          <w:p w:rsidR="00557273" w:rsidRPr="00364CA1" w:rsidRDefault="00557273" w:rsidP="00557273">
                            <w:pPr>
                              <w:pStyle w:val="ListParagraph"/>
                              <w:numPr>
                                <w:ilvl w:val="0"/>
                                <w:numId w:val="16"/>
                              </w:numPr>
                              <w:rPr>
                                <w:sz w:val="23"/>
                                <w:szCs w:val="23"/>
                              </w:rPr>
                            </w:pPr>
                            <w:r w:rsidRPr="00364CA1">
                              <w:rPr>
                                <w:sz w:val="23"/>
                                <w:szCs w:val="23"/>
                              </w:rPr>
                              <w:t>Land managers will mitigate the risk of the plant being introduced to their land.</w:t>
                            </w:r>
                          </w:p>
                          <w:p w:rsidR="00253093" w:rsidRPr="00364CA1" w:rsidRDefault="00364CA1" w:rsidP="00253093">
                            <w:pPr>
                              <w:pStyle w:val="ListParagraph"/>
                              <w:ind w:hanging="720"/>
                              <w:rPr>
                                <w:b/>
                                <w:color w:val="FF0000"/>
                                <w:sz w:val="23"/>
                                <w:szCs w:val="23"/>
                              </w:rPr>
                            </w:pPr>
                            <w:r w:rsidRPr="00364CA1">
                              <w:rPr>
                                <w:b/>
                                <w:color w:val="FF0000"/>
                                <w:sz w:val="23"/>
                                <w:szCs w:val="23"/>
                              </w:rPr>
                              <w:t xml:space="preserve"> Note: Information</w:t>
                            </w:r>
                            <w:r w:rsidR="00253093" w:rsidRPr="00364CA1">
                              <w:rPr>
                                <w:b/>
                                <w:color w:val="FF0000"/>
                                <w:sz w:val="23"/>
                                <w:szCs w:val="23"/>
                              </w:rPr>
                              <w:t xml:space="preserve"> </w:t>
                            </w:r>
                            <w:r>
                              <w:rPr>
                                <w:b/>
                                <w:color w:val="FF0000"/>
                                <w:sz w:val="23"/>
                                <w:szCs w:val="23"/>
                              </w:rPr>
                              <w:t>showing</w:t>
                            </w:r>
                            <w:r w:rsidR="00253093" w:rsidRPr="00364CA1">
                              <w:rPr>
                                <w:b/>
                                <w:color w:val="FF0000"/>
                                <w:sz w:val="23"/>
                                <w:szCs w:val="23"/>
                              </w:rPr>
                              <w:t xml:space="preserve"> these Zones</w:t>
                            </w:r>
                            <w:r w:rsidRPr="00364CA1">
                              <w:rPr>
                                <w:b/>
                                <w:color w:val="FF0000"/>
                                <w:sz w:val="23"/>
                                <w:szCs w:val="23"/>
                              </w:rPr>
                              <w:t xml:space="preserve"> within Liverpool Plains Shire Council area</w:t>
                            </w:r>
                            <w:r w:rsidR="00253093" w:rsidRPr="00364CA1">
                              <w:rPr>
                                <w:b/>
                                <w:color w:val="FF0000"/>
                                <w:sz w:val="23"/>
                                <w:szCs w:val="23"/>
                              </w:rPr>
                              <w:t xml:space="preserve"> </w:t>
                            </w:r>
                            <w:r w:rsidR="00CF1F2A">
                              <w:rPr>
                                <w:b/>
                                <w:color w:val="FF0000"/>
                                <w:sz w:val="23"/>
                                <w:szCs w:val="23"/>
                              </w:rPr>
                              <w:t xml:space="preserve">please </w:t>
                            </w:r>
                            <w:r w:rsidR="00253093" w:rsidRPr="00364CA1">
                              <w:rPr>
                                <w:b/>
                                <w:color w:val="FF0000"/>
                                <w:sz w:val="23"/>
                                <w:szCs w:val="23"/>
                              </w:rPr>
                              <w:t xml:space="preserve">refer to Map attached to this Weed Management Plan </w:t>
                            </w:r>
                          </w:p>
                          <w:p w:rsidR="00557273" w:rsidRDefault="005572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55.2pt;margin-top:20.3pt;width:413.25pt;height:164.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">
                <v:textbox>
                  <w:txbxContent>
                    <w:p w:rsidR="00557273" w:rsidRPr="00364CA1" w:rsidRDefault="00557273" w:rsidP="00557273">
                      <w:pPr>
                        <w:spacing w:after="0"/>
                        <w:rPr>
                          <w:b/>
                          <w:sz w:val="23"/>
                          <w:szCs w:val="23"/>
                        </w:rPr>
                      </w:pPr>
                      <w:r w:rsidRPr="00364CA1">
                        <w:rPr>
                          <w:b/>
                          <w:sz w:val="23"/>
                          <w:szCs w:val="23"/>
                        </w:rPr>
                        <w:t>Liverpool Plains Shire Local Control Requirements</w:t>
                      </w:r>
                    </w:p>
                    <w:p w:rsidR="00557273" w:rsidRPr="00364CA1" w:rsidRDefault="00557273" w:rsidP="00557273">
                      <w:pPr>
                        <w:spacing w:after="0"/>
                        <w:rPr>
                          <w:b/>
                          <w:sz w:val="23"/>
                          <w:szCs w:val="23"/>
                        </w:rPr>
                      </w:pPr>
                      <w:r w:rsidRPr="00364CA1">
                        <w:rPr>
                          <w:sz w:val="23"/>
                          <w:szCs w:val="23"/>
                          <w:u w:val="single"/>
                        </w:rPr>
                        <w:t>Core infestation area within LPSC</w:t>
                      </w:r>
                    </w:p>
                    <w:p w:rsidR="00557273" w:rsidRPr="00364CA1" w:rsidRDefault="00557273" w:rsidP="00557273">
                      <w:pPr>
                        <w:pStyle w:val="ListParagraph"/>
                        <w:numPr>
                          <w:ilvl w:val="0"/>
                          <w:numId w:val="15"/>
                        </w:numPr>
                        <w:spacing w:after="0"/>
                        <w:rPr>
                          <w:sz w:val="23"/>
                          <w:szCs w:val="23"/>
                        </w:rPr>
                      </w:pPr>
                      <w:r w:rsidRPr="00364CA1">
                        <w:rPr>
                          <w:sz w:val="23"/>
                          <w:szCs w:val="23"/>
                        </w:rPr>
                        <w:t>Reduce the size and density of infested area by physical, mechanical and or chemical control methods, and</w:t>
                      </w:r>
                    </w:p>
                    <w:p w:rsidR="00557273" w:rsidRPr="00364CA1" w:rsidRDefault="00557273" w:rsidP="00557273">
                      <w:pPr>
                        <w:pStyle w:val="ListParagraph"/>
                        <w:numPr>
                          <w:ilvl w:val="0"/>
                          <w:numId w:val="15"/>
                        </w:numPr>
                        <w:spacing w:after="0"/>
                        <w:rPr>
                          <w:sz w:val="23"/>
                          <w:szCs w:val="23"/>
                        </w:rPr>
                      </w:pPr>
                      <w:r w:rsidRPr="00364CA1">
                        <w:rPr>
                          <w:sz w:val="23"/>
                          <w:szCs w:val="23"/>
                        </w:rPr>
                        <w:t>Eliminate or minimise the risk of spread onto neighbouring lands.</w:t>
                      </w:r>
                    </w:p>
                    <w:p w:rsidR="00557273" w:rsidRPr="00364CA1" w:rsidRDefault="00557273" w:rsidP="00557273">
                      <w:pPr>
                        <w:spacing w:after="0"/>
                        <w:rPr>
                          <w:sz w:val="23"/>
                          <w:szCs w:val="23"/>
                          <w:u w:val="single"/>
                        </w:rPr>
                      </w:pPr>
                      <w:r w:rsidRPr="00364CA1">
                        <w:rPr>
                          <w:sz w:val="23"/>
                          <w:szCs w:val="23"/>
                          <w:u w:val="single"/>
                        </w:rPr>
                        <w:t>Exclusion zone within LPSC</w:t>
                      </w:r>
                    </w:p>
                    <w:p w:rsidR="00557273" w:rsidRPr="00364CA1" w:rsidRDefault="00557273" w:rsidP="00557273">
                      <w:pPr>
                        <w:pStyle w:val="ListParagraph"/>
                        <w:numPr>
                          <w:ilvl w:val="0"/>
                          <w:numId w:val="16"/>
                        </w:numPr>
                        <w:spacing w:after="0"/>
                        <w:rPr>
                          <w:sz w:val="23"/>
                          <w:szCs w:val="23"/>
                        </w:rPr>
                      </w:pPr>
                      <w:r w:rsidRPr="00364CA1">
                        <w:rPr>
                          <w:sz w:val="23"/>
                          <w:szCs w:val="23"/>
                        </w:rPr>
                        <w:t>The land is kept free of the plant, and</w:t>
                      </w:r>
                    </w:p>
                    <w:p w:rsidR="00557273" w:rsidRPr="00364CA1" w:rsidRDefault="00557273" w:rsidP="00557273">
                      <w:pPr>
                        <w:pStyle w:val="ListParagraph"/>
                        <w:numPr>
                          <w:ilvl w:val="0"/>
                          <w:numId w:val="16"/>
                        </w:numPr>
                        <w:rPr>
                          <w:sz w:val="23"/>
                          <w:szCs w:val="23"/>
                        </w:rPr>
                      </w:pPr>
                      <w:r w:rsidRPr="00364CA1">
                        <w:rPr>
                          <w:sz w:val="23"/>
                          <w:szCs w:val="23"/>
                        </w:rPr>
                        <w:t>Land managers will mitigate the risk of the plant being introduced to their land.</w:t>
                      </w:r>
                    </w:p>
                    <w:p w:rsidR="00253093" w:rsidRPr="00364CA1" w:rsidRDefault="00364CA1" w:rsidP="00253093">
                      <w:pPr>
                        <w:pStyle w:val="ListParagraph"/>
                        <w:ind w:hanging="720"/>
                        <w:rPr>
                          <w:b/>
                          <w:color w:val="FF0000"/>
                          <w:sz w:val="23"/>
                          <w:szCs w:val="23"/>
                        </w:rPr>
                      </w:pPr>
                      <w:r w:rsidRPr="00364CA1">
                        <w:rPr>
                          <w:b/>
                          <w:color w:val="FF0000"/>
                          <w:sz w:val="23"/>
                          <w:szCs w:val="23"/>
                        </w:rPr>
                        <w:t xml:space="preserve"> Note: Information</w:t>
                      </w:r>
                      <w:r w:rsidR="00253093" w:rsidRPr="00364CA1">
                        <w:rPr>
                          <w:b/>
                          <w:color w:val="FF0000"/>
                          <w:sz w:val="23"/>
                          <w:szCs w:val="23"/>
                        </w:rPr>
                        <w:t xml:space="preserve"> </w:t>
                      </w:r>
                      <w:r>
                        <w:rPr>
                          <w:b/>
                          <w:color w:val="FF0000"/>
                          <w:sz w:val="23"/>
                          <w:szCs w:val="23"/>
                        </w:rPr>
                        <w:t>showing</w:t>
                      </w:r>
                      <w:r w:rsidR="00253093" w:rsidRPr="00364CA1">
                        <w:rPr>
                          <w:b/>
                          <w:color w:val="FF0000"/>
                          <w:sz w:val="23"/>
                          <w:szCs w:val="23"/>
                        </w:rPr>
                        <w:t xml:space="preserve"> these Zones</w:t>
                      </w:r>
                      <w:r w:rsidRPr="00364CA1">
                        <w:rPr>
                          <w:b/>
                          <w:color w:val="FF0000"/>
                          <w:sz w:val="23"/>
                          <w:szCs w:val="23"/>
                        </w:rPr>
                        <w:t xml:space="preserve"> within Liverpool Plains Shire Council area</w:t>
                      </w:r>
                      <w:r w:rsidR="00253093" w:rsidRPr="00364CA1">
                        <w:rPr>
                          <w:b/>
                          <w:color w:val="FF0000"/>
                          <w:sz w:val="23"/>
                          <w:szCs w:val="23"/>
                        </w:rPr>
                        <w:t xml:space="preserve"> </w:t>
                      </w:r>
                      <w:r w:rsidR="00CF1F2A">
                        <w:rPr>
                          <w:b/>
                          <w:color w:val="FF0000"/>
                          <w:sz w:val="23"/>
                          <w:szCs w:val="23"/>
                        </w:rPr>
                        <w:t xml:space="preserve">please </w:t>
                      </w:r>
                      <w:r w:rsidR="00253093" w:rsidRPr="00364CA1">
                        <w:rPr>
                          <w:b/>
                          <w:color w:val="FF0000"/>
                          <w:sz w:val="23"/>
                          <w:szCs w:val="23"/>
                        </w:rPr>
                        <w:t xml:space="preserve">refer to Map attached to this Weed Management Plan </w:t>
                      </w:r>
                    </w:p>
                    <w:p w:rsidR="00557273" w:rsidRDefault="00557273"/>
                  </w:txbxContent>
                </v:textbox>
              </v:shape>
            </w:pict>
          </mc:Fallback>
        </mc:AlternateContent>
      </w:r>
    </w:p>
    <w:p w:rsidR="004E6685" w:rsidRDefault="004E6685"/>
    <w:p w:rsidR="004E6685" w:rsidRDefault="004E6685"/>
    <w:p w:rsidR="004E6685" w:rsidRDefault="004E6685"/>
    <w:p w:rsidR="004E6685" w:rsidRDefault="004E6685"/>
    <w:p w:rsidR="00253093" w:rsidRDefault="00253093" w:rsidP="00094160">
      <w:pPr>
        <w:rPr>
          <w:b/>
          <w:spacing w:val="-3"/>
          <w:sz w:val="23"/>
          <w:szCs w:val="23"/>
        </w:rPr>
      </w:pPr>
    </w:p>
    <w:p w:rsidR="00253093" w:rsidRDefault="00253093" w:rsidP="00557273">
      <w:pPr>
        <w:spacing w:after="0"/>
        <w:rPr>
          <w:b/>
          <w:spacing w:val="-3"/>
          <w:sz w:val="23"/>
          <w:szCs w:val="23"/>
        </w:rPr>
      </w:pPr>
    </w:p>
    <w:p w:rsidR="00253093" w:rsidRDefault="00253093" w:rsidP="00557273">
      <w:pPr>
        <w:spacing w:after="0"/>
        <w:rPr>
          <w:b/>
          <w:spacing w:val="-3"/>
          <w:sz w:val="23"/>
          <w:szCs w:val="23"/>
        </w:rPr>
      </w:pPr>
    </w:p>
    <w:p w:rsidR="00253093" w:rsidRDefault="00253093" w:rsidP="00557273">
      <w:pPr>
        <w:spacing w:after="0"/>
        <w:rPr>
          <w:b/>
          <w:spacing w:val="-3"/>
          <w:sz w:val="23"/>
          <w:szCs w:val="23"/>
        </w:rPr>
      </w:pPr>
    </w:p>
    <w:p w:rsidR="00253093" w:rsidRDefault="00CF1F2A" w:rsidP="00557273">
      <w:pPr>
        <w:spacing w:after="0"/>
        <w:rPr>
          <w:b/>
          <w:spacing w:val="-3"/>
          <w:sz w:val="23"/>
          <w:szCs w:val="23"/>
        </w:rPr>
      </w:pPr>
      <w:r>
        <w:rPr>
          <w:noProof/>
          <w:lang w:eastAsia="en-AU"/>
        </w:rPr>
        <mc:AlternateContent>
          <mc:Choice Requires="wps">
            <w:drawing>
              <wp:anchor distT="0" distB="0" distL="114300" distR="114300" simplePos="0" relativeHeight="251703296" behindDoc="0" locked="0" layoutInCell="1" allowOverlap="1" wp14:anchorId="66B04A8F" wp14:editId="14294AD6">
                <wp:simplePos x="0" y="0"/>
                <wp:positionH relativeFrom="column">
                  <wp:posOffset>-507439</wp:posOffset>
                </wp:positionH>
                <wp:positionV relativeFrom="paragraph">
                  <wp:posOffset>67089</wp:posOffset>
                </wp:positionV>
                <wp:extent cx="10267315" cy="1477926"/>
                <wp:effectExtent l="0" t="0" r="19685" b="2730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315" cy="1477926"/>
                        </a:xfrm>
                        <a:prstGeom prst="rect">
                          <a:avLst/>
                        </a:prstGeom>
                        <a:solidFill>
                          <a:srgbClr val="FFFFFF"/>
                        </a:solidFill>
                        <a:ln w="9525">
                          <a:solidFill>
                            <a:srgbClr val="000000"/>
                          </a:solidFill>
                          <a:miter lim="800000"/>
                          <a:headEnd/>
                          <a:tailEnd/>
                        </a:ln>
                      </wps:spPr>
                      <wps:txbx>
                        <w:txbxContent>
                          <w:p w:rsidR="00CF1F2A" w:rsidRPr="00557273" w:rsidRDefault="00CF1F2A" w:rsidP="00CF1F2A">
                            <w:pPr>
                              <w:pStyle w:val="Heading5"/>
                              <w:ind w:left="108"/>
                              <w:rPr>
                                <w:sz w:val="23"/>
                                <w:szCs w:val="23"/>
                              </w:rPr>
                            </w:pPr>
                            <w:r w:rsidRPr="00557273">
                              <w:rPr>
                                <w:rFonts w:ascii="Calibri" w:hAnsi="Calibri"/>
                                <w:sz w:val="23"/>
                                <w:szCs w:val="23"/>
                              </w:rPr>
                              <w:t>Penalty</w:t>
                            </w:r>
                            <w:r w:rsidRPr="00557273">
                              <w:rPr>
                                <w:sz w:val="23"/>
                                <w:szCs w:val="23"/>
                              </w:rPr>
                              <w:t xml:space="preserve"> </w:t>
                            </w:r>
                            <w:r w:rsidRPr="00557273">
                              <w:rPr>
                                <w:rFonts w:asciiTheme="minorHAnsi" w:hAnsiTheme="minorHAnsi"/>
                                <w:sz w:val="23"/>
                                <w:szCs w:val="23"/>
                              </w:rPr>
                              <w:t xml:space="preserve">for not complying with the general biosecurity </w:t>
                            </w:r>
                            <w:r w:rsidRPr="0085163F">
                              <w:rPr>
                                <w:rFonts w:asciiTheme="minorHAnsi" w:hAnsiTheme="minorHAnsi"/>
                                <w:sz w:val="23"/>
                                <w:szCs w:val="23"/>
                              </w:rPr>
                              <w:t xml:space="preserve">duty or a direction issued under the </w:t>
                            </w:r>
                            <w:r w:rsidRPr="0085163F">
                              <w:rPr>
                                <w:rFonts w:asciiTheme="minorHAnsi" w:hAnsiTheme="minorHAnsi"/>
                                <w:i/>
                                <w:sz w:val="23"/>
                                <w:szCs w:val="23"/>
                              </w:rPr>
                              <w:t>Biosecurity Act 2015</w:t>
                            </w:r>
                          </w:p>
                          <w:p w:rsidR="00CF1F2A" w:rsidRPr="00557273" w:rsidRDefault="00CF1F2A" w:rsidP="00CF1F2A">
                            <w:pPr>
                              <w:pStyle w:val="BodyText"/>
                              <w:spacing w:before="2"/>
                              <w:ind w:left="108"/>
                              <w:rPr>
                                <w:sz w:val="23"/>
                                <w:szCs w:val="23"/>
                              </w:rPr>
                            </w:pPr>
                            <w:r w:rsidRPr="00557273">
                              <w:rPr>
                                <w:rFonts w:asciiTheme="minorHAnsi" w:hAnsiTheme="minorHAnsi"/>
                                <w:sz w:val="23"/>
                                <w:szCs w:val="23"/>
                              </w:rPr>
                              <w:t>The maximum penalty is</w:t>
                            </w:r>
                            <w:r w:rsidRPr="00557273">
                              <w:rPr>
                                <w:sz w:val="23"/>
                                <w:szCs w:val="23"/>
                              </w:rPr>
                              <w:t>:</w:t>
                            </w:r>
                          </w:p>
                          <w:p w:rsidR="00CF1F2A" w:rsidRPr="00557273" w:rsidRDefault="00CF1F2A" w:rsidP="00CF1F2A">
                            <w:pPr>
                              <w:pStyle w:val="ListParagraph"/>
                              <w:widowControl w:val="0"/>
                              <w:numPr>
                                <w:ilvl w:val="0"/>
                                <w:numId w:val="13"/>
                              </w:numPr>
                              <w:tabs>
                                <w:tab w:val="left" w:pos="719"/>
                              </w:tabs>
                              <w:autoSpaceDE w:val="0"/>
                              <w:autoSpaceDN w:val="0"/>
                              <w:spacing w:before="79" w:after="0" w:line="171" w:lineRule="exact"/>
                              <w:ind w:left="718"/>
                              <w:contextualSpacing w:val="0"/>
                              <w:rPr>
                                <w:sz w:val="23"/>
                                <w:szCs w:val="23"/>
                              </w:rPr>
                            </w:pPr>
                            <w:r w:rsidRPr="00557273">
                              <w:rPr>
                                <w:sz w:val="23"/>
                                <w:szCs w:val="23"/>
                              </w:rPr>
                              <w:t>in</w:t>
                            </w:r>
                            <w:r w:rsidRPr="00557273">
                              <w:rPr>
                                <w:spacing w:val="-8"/>
                                <w:sz w:val="23"/>
                                <w:szCs w:val="23"/>
                              </w:rPr>
                              <w:t xml:space="preserve"> </w:t>
                            </w:r>
                            <w:r w:rsidRPr="00557273">
                              <w:rPr>
                                <w:sz w:val="23"/>
                                <w:szCs w:val="23"/>
                              </w:rPr>
                              <w:t>the</w:t>
                            </w:r>
                            <w:r w:rsidRPr="00557273">
                              <w:rPr>
                                <w:spacing w:val="-12"/>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6"/>
                                <w:sz w:val="23"/>
                                <w:szCs w:val="23"/>
                              </w:rPr>
                              <w:t xml:space="preserve"> </w:t>
                            </w:r>
                            <w:r w:rsidRPr="00557273">
                              <w:rPr>
                                <w:sz w:val="23"/>
                                <w:szCs w:val="23"/>
                              </w:rPr>
                              <w:t>an</w:t>
                            </w:r>
                            <w:r w:rsidRPr="00557273">
                              <w:rPr>
                                <w:spacing w:val="-8"/>
                                <w:sz w:val="23"/>
                                <w:szCs w:val="23"/>
                              </w:rPr>
                              <w:t xml:space="preserve"> </w:t>
                            </w:r>
                            <w:r w:rsidRPr="00557273">
                              <w:rPr>
                                <w:sz w:val="23"/>
                                <w:szCs w:val="23"/>
                              </w:rPr>
                              <w:t>individual—$220,000</w:t>
                            </w:r>
                            <w:r w:rsidRPr="00557273">
                              <w:rPr>
                                <w:spacing w:val="-8"/>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12"/>
                                <w:sz w:val="23"/>
                                <w:szCs w:val="23"/>
                              </w:rPr>
                              <w:t xml:space="preserve"> </w:t>
                            </w:r>
                            <w:r w:rsidRPr="00557273">
                              <w:rPr>
                                <w:sz w:val="23"/>
                                <w:szCs w:val="23"/>
                              </w:rPr>
                              <w:t>the</w:t>
                            </w:r>
                            <w:r w:rsidRPr="00557273">
                              <w:rPr>
                                <w:spacing w:val="-8"/>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3"/>
                                <w:sz w:val="23"/>
                                <w:szCs w:val="23"/>
                              </w:rPr>
                              <w:t xml:space="preserve"> </w:t>
                            </w:r>
                            <w:r w:rsidRPr="00557273">
                              <w:rPr>
                                <w:sz w:val="23"/>
                                <w:szCs w:val="23"/>
                              </w:rPr>
                              <w:t>a</w:t>
                            </w:r>
                            <w:r w:rsidRPr="00557273">
                              <w:rPr>
                                <w:spacing w:val="-12"/>
                                <w:sz w:val="23"/>
                                <w:szCs w:val="23"/>
                              </w:rPr>
                              <w:t xml:space="preserve"> </w:t>
                            </w:r>
                            <w:r w:rsidRPr="00557273">
                              <w:rPr>
                                <w:sz w:val="23"/>
                                <w:szCs w:val="23"/>
                              </w:rPr>
                              <w:t>continuing</w:t>
                            </w:r>
                            <w:r w:rsidRPr="00557273">
                              <w:rPr>
                                <w:spacing w:val="-8"/>
                                <w:sz w:val="23"/>
                                <w:szCs w:val="23"/>
                              </w:rPr>
                              <w:t xml:space="preserve"> </w:t>
                            </w:r>
                            <w:r w:rsidRPr="00557273">
                              <w:rPr>
                                <w:sz w:val="23"/>
                                <w:szCs w:val="23"/>
                              </w:rPr>
                              <w:t>offence,</w:t>
                            </w:r>
                            <w:r w:rsidRPr="00557273">
                              <w:rPr>
                                <w:spacing w:val="-6"/>
                                <w:sz w:val="23"/>
                                <w:szCs w:val="23"/>
                              </w:rPr>
                              <w:t xml:space="preserve"> </w:t>
                            </w:r>
                            <w:r w:rsidRPr="00557273">
                              <w:rPr>
                                <w:sz w:val="23"/>
                                <w:szCs w:val="23"/>
                              </w:rPr>
                              <w:t>a</w:t>
                            </w:r>
                            <w:r w:rsidRPr="00557273">
                              <w:rPr>
                                <w:spacing w:val="-12"/>
                                <w:sz w:val="23"/>
                                <w:szCs w:val="23"/>
                              </w:rPr>
                              <w:t xml:space="preserve"> </w:t>
                            </w:r>
                            <w:r w:rsidRPr="00557273">
                              <w:rPr>
                                <w:sz w:val="23"/>
                                <w:szCs w:val="23"/>
                              </w:rPr>
                              <w:t>further</w:t>
                            </w:r>
                            <w:r w:rsidRPr="00557273">
                              <w:rPr>
                                <w:spacing w:val="-7"/>
                                <w:sz w:val="23"/>
                                <w:szCs w:val="23"/>
                              </w:rPr>
                              <w:t xml:space="preserve"> </w:t>
                            </w:r>
                            <w:r w:rsidRPr="00557273">
                              <w:rPr>
                                <w:sz w:val="23"/>
                                <w:szCs w:val="23"/>
                              </w:rPr>
                              <w:t>penalty</w:t>
                            </w:r>
                            <w:r w:rsidRPr="00557273">
                              <w:rPr>
                                <w:spacing w:val="-7"/>
                                <w:sz w:val="23"/>
                                <w:szCs w:val="23"/>
                              </w:rPr>
                              <w:t xml:space="preserve"> </w:t>
                            </w:r>
                            <w:r w:rsidRPr="00557273">
                              <w:rPr>
                                <w:sz w:val="23"/>
                                <w:szCs w:val="23"/>
                              </w:rPr>
                              <w:t>of</w:t>
                            </w:r>
                            <w:r w:rsidRPr="00557273">
                              <w:rPr>
                                <w:spacing w:val="-8"/>
                                <w:sz w:val="23"/>
                                <w:szCs w:val="23"/>
                              </w:rPr>
                              <w:t xml:space="preserve"> </w:t>
                            </w:r>
                            <w:r w:rsidRPr="00557273">
                              <w:rPr>
                                <w:sz w:val="23"/>
                                <w:szCs w:val="23"/>
                              </w:rPr>
                              <w:t>$55,000</w:t>
                            </w:r>
                            <w:r w:rsidRPr="00557273">
                              <w:rPr>
                                <w:spacing w:val="-8"/>
                                <w:sz w:val="23"/>
                                <w:szCs w:val="23"/>
                              </w:rPr>
                              <w:t xml:space="preserve"> </w:t>
                            </w:r>
                            <w:r w:rsidRPr="00557273">
                              <w:rPr>
                                <w:sz w:val="23"/>
                                <w:szCs w:val="23"/>
                              </w:rPr>
                              <w:t>for</w:t>
                            </w:r>
                            <w:r w:rsidRPr="00557273">
                              <w:rPr>
                                <w:spacing w:val="-11"/>
                                <w:sz w:val="23"/>
                                <w:szCs w:val="23"/>
                              </w:rPr>
                              <w:t xml:space="preserve"> </w:t>
                            </w:r>
                            <w:r w:rsidRPr="00557273">
                              <w:rPr>
                                <w:sz w:val="23"/>
                                <w:szCs w:val="23"/>
                              </w:rPr>
                              <w:t>each</w:t>
                            </w:r>
                            <w:r w:rsidRPr="00557273">
                              <w:rPr>
                                <w:spacing w:val="-8"/>
                                <w:sz w:val="23"/>
                                <w:szCs w:val="23"/>
                              </w:rPr>
                              <w:t xml:space="preserve"> </w:t>
                            </w:r>
                            <w:r w:rsidRPr="00557273">
                              <w:rPr>
                                <w:sz w:val="23"/>
                                <w:szCs w:val="23"/>
                              </w:rPr>
                              <w:t>day</w:t>
                            </w:r>
                            <w:r w:rsidRPr="00557273">
                              <w:rPr>
                                <w:spacing w:val="-7"/>
                                <w:sz w:val="23"/>
                                <w:szCs w:val="23"/>
                              </w:rPr>
                              <w:t xml:space="preserve"> </w:t>
                            </w:r>
                            <w:r w:rsidRPr="00557273">
                              <w:rPr>
                                <w:sz w:val="23"/>
                                <w:szCs w:val="23"/>
                              </w:rPr>
                              <w:t>the</w:t>
                            </w:r>
                            <w:r w:rsidRPr="00557273">
                              <w:rPr>
                                <w:spacing w:val="-8"/>
                                <w:sz w:val="23"/>
                                <w:szCs w:val="23"/>
                              </w:rPr>
                              <w:t xml:space="preserve"> </w:t>
                            </w:r>
                            <w:r w:rsidRPr="00557273">
                              <w:rPr>
                                <w:sz w:val="23"/>
                                <w:szCs w:val="23"/>
                              </w:rPr>
                              <w:t>offence</w:t>
                            </w:r>
                            <w:r w:rsidRPr="00557273">
                              <w:rPr>
                                <w:spacing w:val="-8"/>
                                <w:sz w:val="23"/>
                                <w:szCs w:val="23"/>
                              </w:rPr>
                              <w:t xml:space="preserve"> </w:t>
                            </w:r>
                            <w:r w:rsidRPr="00557273">
                              <w:rPr>
                                <w:sz w:val="23"/>
                                <w:szCs w:val="23"/>
                              </w:rPr>
                              <w:t>continues,</w:t>
                            </w:r>
                            <w:r w:rsidRPr="00557273">
                              <w:rPr>
                                <w:spacing w:val="-6"/>
                                <w:sz w:val="23"/>
                                <w:szCs w:val="23"/>
                              </w:rPr>
                              <w:t xml:space="preserve"> </w:t>
                            </w:r>
                            <w:r w:rsidRPr="00557273">
                              <w:rPr>
                                <w:sz w:val="23"/>
                                <w:szCs w:val="23"/>
                              </w:rPr>
                              <w:t>or</w:t>
                            </w:r>
                          </w:p>
                          <w:p w:rsidR="00CF1F2A" w:rsidRPr="00557273" w:rsidRDefault="00CF1F2A" w:rsidP="00CF1F2A">
                            <w:pPr>
                              <w:pStyle w:val="ListParagraph"/>
                              <w:widowControl w:val="0"/>
                              <w:numPr>
                                <w:ilvl w:val="0"/>
                                <w:numId w:val="13"/>
                              </w:numPr>
                              <w:tabs>
                                <w:tab w:val="left" w:pos="719"/>
                                <w:tab w:val="left" w:pos="10450"/>
                              </w:tabs>
                              <w:autoSpaceDE w:val="0"/>
                              <w:autoSpaceDN w:val="0"/>
                              <w:spacing w:after="0" w:line="376" w:lineRule="auto"/>
                              <w:ind w:left="141" w:right="60" w:firstLine="327"/>
                              <w:contextualSpacing w:val="0"/>
                              <w:rPr>
                                <w:sz w:val="23"/>
                                <w:szCs w:val="23"/>
                              </w:rPr>
                            </w:pPr>
                            <w:proofErr w:type="gramStart"/>
                            <w:r w:rsidRPr="00557273">
                              <w:rPr>
                                <w:sz w:val="23"/>
                                <w:szCs w:val="23"/>
                              </w:rPr>
                              <w:t>in</w:t>
                            </w:r>
                            <w:proofErr w:type="gramEnd"/>
                            <w:r w:rsidRPr="00557273">
                              <w:rPr>
                                <w:spacing w:val="-8"/>
                                <w:sz w:val="23"/>
                                <w:szCs w:val="23"/>
                              </w:rPr>
                              <w:t xml:space="preserve"> </w:t>
                            </w:r>
                            <w:r w:rsidRPr="00557273">
                              <w:rPr>
                                <w:sz w:val="23"/>
                                <w:szCs w:val="23"/>
                              </w:rPr>
                              <w:t>the</w:t>
                            </w:r>
                            <w:r w:rsidRPr="00557273">
                              <w:rPr>
                                <w:spacing w:val="-12"/>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6"/>
                                <w:sz w:val="23"/>
                                <w:szCs w:val="23"/>
                              </w:rPr>
                              <w:t xml:space="preserve"> </w:t>
                            </w:r>
                            <w:r w:rsidRPr="00557273">
                              <w:rPr>
                                <w:sz w:val="23"/>
                                <w:szCs w:val="23"/>
                              </w:rPr>
                              <w:t>a</w:t>
                            </w:r>
                            <w:r w:rsidRPr="00557273">
                              <w:rPr>
                                <w:spacing w:val="-8"/>
                                <w:sz w:val="23"/>
                                <w:szCs w:val="23"/>
                              </w:rPr>
                              <w:t xml:space="preserve"> </w:t>
                            </w:r>
                            <w:r w:rsidRPr="00557273">
                              <w:rPr>
                                <w:sz w:val="23"/>
                                <w:szCs w:val="23"/>
                              </w:rPr>
                              <w:t>corporation—$440,000</w:t>
                            </w:r>
                            <w:r w:rsidRPr="00557273">
                              <w:rPr>
                                <w:spacing w:val="-8"/>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8"/>
                                <w:sz w:val="23"/>
                                <w:szCs w:val="23"/>
                              </w:rPr>
                              <w:t xml:space="preserve"> </w:t>
                            </w:r>
                            <w:r w:rsidRPr="00557273">
                              <w:rPr>
                                <w:sz w:val="23"/>
                                <w:szCs w:val="23"/>
                              </w:rPr>
                              <w:t>the</w:t>
                            </w:r>
                            <w:r w:rsidRPr="00557273">
                              <w:rPr>
                                <w:spacing w:val="-8"/>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3"/>
                                <w:sz w:val="23"/>
                                <w:szCs w:val="23"/>
                              </w:rPr>
                              <w:t xml:space="preserve"> </w:t>
                            </w:r>
                            <w:r w:rsidRPr="00557273">
                              <w:rPr>
                                <w:sz w:val="23"/>
                                <w:szCs w:val="23"/>
                              </w:rPr>
                              <w:t>a</w:t>
                            </w:r>
                            <w:r w:rsidRPr="00557273">
                              <w:rPr>
                                <w:spacing w:val="-8"/>
                                <w:sz w:val="23"/>
                                <w:szCs w:val="23"/>
                              </w:rPr>
                              <w:t xml:space="preserve"> </w:t>
                            </w:r>
                            <w:r w:rsidRPr="00557273">
                              <w:rPr>
                                <w:sz w:val="23"/>
                                <w:szCs w:val="23"/>
                              </w:rPr>
                              <w:t>continuing</w:t>
                            </w:r>
                            <w:r w:rsidRPr="00557273">
                              <w:rPr>
                                <w:spacing w:val="-8"/>
                                <w:sz w:val="23"/>
                                <w:szCs w:val="23"/>
                              </w:rPr>
                              <w:t xml:space="preserve"> </w:t>
                            </w:r>
                            <w:r w:rsidRPr="00557273">
                              <w:rPr>
                                <w:sz w:val="23"/>
                                <w:szCs w:val="23"/>
                              </w:rPr>
                              <w:t>offence,</w:t>
                            </w:r>
                            <w:r w:rsidRPr="00557273">
                              <w:rPr>
                                <w:spacing w:val="-10"/>
                                <w:sz w:val="23"/>
                                <w:szCs w:val="23"/>
                              </w:rPr>
                              <w:t xml:space="preserve"> </w:t>
                            </w:r>
                            <w:r w:rsidRPr="00557273">
                              <w:rPr>
                                <w:sz w:val="23"/>
                                <w:szCs w:val="23"/>
                              </w:rPr>
                              <w:t>a</w:t>
                            </w:r>
                            <w:r w:rsidRPr="00557273">
                              <w:rPr>
                                <w:spacing w:val="-12"/>
                                <w:sz w:val="23"/>
                                <w:szCs w:val="23"/>
                              </w:rPr>
                              <w:t xml:space="preserve"> </w:t>
                            </w:r>
                            <w:r w:rsidRPr="00557273">
                              <w:rPr>
                                <w:sz w:val="23"/>
                                <w:szCs w:val="23"/>
                              </w:rPr>
                              <w:t>further</w:t>
                            </w:r>
                            <w:r w:rsidRPr="00557273">
                              <w:rPr>
                                <w:spacing w:val="-7"/>
                                <w:sz w:val="23"/>
                                <w:szCs w:val="23"/>
                              </w:rPr>
                              <w:t xml:space="preserve"> </w:t>
                            </w:r>
                            <w:r w:rsidRPr="00557273">
                              <w:rPr>
                                <w:sz w:val="23"/>
                                <w:szCs w:val="23"/>
                              </w:rPr>
                              <w:t>penalty</w:t>
                            </w:r>
                            <w:r w:rsidRPr="00557273">
                              <w:rPr>
                                <w:spacing w:val="-7"/>
                                <w:sz w:val="23"/>
                                <w:szCs w:val="23"/>
                              </w:rPr>
                              <w:t xml:space="preserve"> </w:t>
                            </w:r>
                            <w:r w:rsidRPr="00557273">
                              <w:rPr>
                                <w:sz w:val="23"/>
                                <w:szCs w:val="23"/>
                              </w:rPr>
                              <w:t>of</w:t>
                            </w:r>
                            <w:r w:rsidR="00E97D89">
                              <w:rPr>
                                <w:sz w:val="23"/>
                                <w:szCs w:val="23"/>
                              </w:rPr>
                              <w:t xml:space="preserve"> </w:t>
                            </w:r>
                            <w:r w:rsidRPr="00557273">
                              <w:rPr>
                                <w:sz w:val="23"/>
                                <w:szCs w:val="23"/>
                              </w:rPr>
                              <w:t>$110,000</w:t>
                            </w:r>
                            <w:r w:rsidRPr="00557273">
                              <w:rPr>
                                <w:spacing w:val="-8"/>
                                <w:sz w:val="23"/>
                                <w:szCs w:val="23"/>
                              </w:rPr>
                              <w:t xml:space="preserve"> </w:t>
                            </w:r>
                            <w:r w:rsidRPr="00557273">
                              <w:rPr>
                                <w:sz w:val="23"/>
                                <w:szCs w:val="23"/>
                              </w:rPr>
                              <w:t>for</w:t>
                            </w:r>
                            <w:r w:rsidRPr="00557273">
                              <w:rPr>
                                <w:spacing w:val="-7"/>
                                <w:sz w:val="23"/>
                                <w:szCs w:val="23"/>
                              </w:rPr>
                              <w:t xml:space="preserve"> </w:t>
                            </w:r>
                            <w:r w:rsidRPr="00557273">
                              <w:rPr>
                                <w:sz w:val="23"/>
                                <w:szCs w:val="23"/>
                              </w:rPr>
                              <w:t>each</w:t>
                            </w:r>
                            <w:r w:rsidRPr="00557273">
                              <w:rPr>
                                <w:spacing w:val="-12"/>
                                <w:sz w:val="23"/>
                                <w:szCs w:val="23"/>
                              </w:rPr>
                              <w:t xml:space="preserve"> </w:t>
                            </w:r>
                            <w:r w:rsidRPr="00557273">
                              <w:rPr>
                                <w:sz w:val="23"/>
                                <w:szCs w:val="23"/>
                              </w:rPr>
                              <w:t>day</w:t>
                            </w:r>
                            <w:r w:rsidRPr="00557273">
                              <w:rPr>
                                <w:spacing w:val="-7"/>
                                <w:sz w:val="23"/>
                                <w:szCs w:val="23"/>
                              </w:rPr>
                              <w:t xml:space="preserve">  </w:t>
                            </w:r>
                            <w:r w:rsidRPr="00557273">
                              <w:rPr>
                                <w:sz w:val="23"/>
                                <w:szCs w:val="23"/>
                              </w:rPr>
                              <w:t>the</w:t>
                            </w:r>
                            <w:r w:rsidRPr="00557273">
                              <w:rPr>
                                <w:spacing w:val="-8"/>
                                <w:sz w:val="23"/>
                                <w:szCs w:val="23"/>
                              </w:rPr>
                              <w:t xml:space="preserve"> </w:t>
                            </w:r>
                            <w:r w:rsidRPr="00557273">
                              <w:rPr>
                                <w:sz w:val="23"/>
                                <w:szCs w:val="23"/>
                              </w:rPr>
                              <w:t>offence</w:t>
                            </w:r>
                            <w:r w:rsidRPr="00557273">
                              <w:rPr>
                                <w:spacing w:val="-8"/>
                                <w:sz w:val="23"/>
                                <w:szCs w:val="23"/>
                              </w:rPr>
                              <w:t xml:space="preserve">  </w:t>
                            </w:r>
                            <w:r w:rsidRPr="00557273">
                              <w:rPr>
                                <w:sz w:val="23"/>
                                <w:szCs w:val="23"/>
                              </w:rPr>
                              <w:t xml:space="preserve">continues. </w:t>
                            </w:r>
                          </w:p>
                          <w:p w:rsidR="00CF1F2A" w:rsidRPr="00557273" w:rsidRDefault="00CF1F2A" w:rsidP="00CF1F2A">
                            <w:pPr>
                              <w:tabs>
                                <w:tab w:val="left" w:pos="742"/>
                                <w:tab w:val="left" w:pos="10450"/>
                              </w:tabs>
                              <w:spacing w:after="0"/>
                              <w:ind w:left="141" w:right="60"/>
                              <w:rPr>
                                <w:sz w:val="23"/>
                                <w:szCs w:val="23"/>
                              </w:rPr>
                            </w:pPr>
                            <w:r w:rsidRPr="00557273">
                              <w:rPr>
                                <w:sz w:val="23"/>
                                <w:szCs w:val="23"/>
                              </w:rPr>
                              <w:t>The</w:t>
                            </w:r>
                            <w:r w:rsidRPr="00557273">
                              <w:rPr>
                                <w:spacing w:val="-14"/>
                                <w:sz w:val="23"/>
                                <w:szCs w:val="23"/>
                              </w:rPr>
                              <w:t xml:space="preserve"> </w:t>
                            </w:r>
                            <w:r w:rsidRPr="00557273">
                              <w:rPr>
                                <w:sz w:val="23"/>
                                <w:szCs w:val="23"/>
                              </w:rPr>
                              <w:t>maximum</w:t>
                            </w:r>
                            <w:r w:rsidRPr="00557273">
                              <w:rPr>
                                <w:spacing w:val="-10"/>
                                <w:sz w:val="23"/>
                                <w:szCs w:val="23"/>
                              </w:rPr>
                              <w:t xml:space="preserve"> </w:t>
                            </w:r>
                            <w:r w:rsidRPr="00557273">
                              <w:rPr>
                                <w:sz w:val="23"/>
                                <w:szCs w:val="23"/>
                              </w:rPr>
                              <w:t>penalty</w:t>
                            </w:r>
                            <w:r w:rsidRPr="00557273">
                              <w:rPr>
                                <w:spacing w:val="-17"/>
                                <w:sz w:val="23"/>
                                <w:szCs w:val="23"/>
                              </w:rPr>
                              <w:t xml:space="preserve"> </w:t>
                            </w:r>
                            <w:r w:rsidRPr="00557273">
                              <w:rPr>
                                <w:sz w:val="23"/>
                                <w:szCs w:val="23"/>
                              </w:rPr>
                              <w:t>for</w:t>
                            </w:r>
                            <w:r w:rsidRPr="00557273">
                              <w:rPr>
                                <w:spacing w:val="-10"/>
                                <w:sz w:val="23"/>
                                <w:szCs w:val="23"/>
                              </w:rPr>
                              <w:t xml:space="preserve"> </w:t>
                            </w:r>
                            <w:r w:rsidRPr="00557273">
                              <w:rPr>
                                <w:sz w:val="23"/>
                                <w:szCs w:val="23"/>
                              </w:rPr>
                              <w:t>an</w:t>
                            </w:r>
                            <w:r w:rsidRPr="00557273">
                              <w:rPr>
                                <w:spacing w:val="-14"/>
                                <w:sz w:val="23"/>
                                <w:szCs w:val="23"/>
                              </w:rPr>
                              <w:t xml:space="preserve"> </w:t>
                            </w:r>
                            <w:r w:rsidRPr="00557273">
                              <w:rPr>
                                <w:sz w:val="23"/>
                                <w:szCs w:val="23"/>
                              </w:rPr>
                              <w:t>offence</w:t>
                            </w:r>
                            <w:r w:rsidRPr="00557273">
                              <w:rPr>
                                <w:spacing w:val="-14"/>
                                <w:sz w:val="23"/>
                                <w:szCs w:val="23"/>
                              </w:rPr>
                              <w:t xml:space="preserve"> </w:t>
                            </w:r>
                            <w:r w:rsidRPr="00557273">
                              <w:rPr>
                                <w:sz w:val="23"/>
                                <w:szCs w:val="23"/>
                              </w:rPr>
                              <w:t>that</w:t>
                            </w:r>
                            <w:r w:rsidRPr="00557273">
                              <w:rPr>
                                <w:spacing w:val="-12"/>
                                <w:sz w:val="23"/>
                                <w:szCs w:val="23"/>
                              </w:rPr>
                              <w:t xml:space="preserve"> </w:t>
                            </w:r>
                            <w:r w:rsidRPr="00557273">
                              <w:rPr>
                                <w:sz w:val="23"/>
                                <w:szCs w:val="23"/>
                              </w:rPr>
                              <w:t>is</w:t>
                            </w:r>
                            <w:r w:rsidRPr="00557273">
                              <w:rPr>
                                <w:spacing w:val="-13"/>
                                <w:sz w:val="23"/>
                                <w:szCs w:val="23"/>
                              </w:rPr>
                              <w:t xml:space="preserve"> </w:t>
                            </w:r>
                            <w:r w:rsidRPr="00557273">
                              <w:rPr>
                                <w:sz w:val="23"/>
                                <w:szCs w:val="23"/>
                              </w:rPr>
                              <w:t>committed</w:t>
                            </w:r>
                            <w:r w:rsidRPr="00557273">
                              <w:rPr>
                                <w:spacing w:val="-14"/>
                                <w:sz w:val="23"/>
                                <w:szCs w:val="23"/>
                              </w:rPr>
                              <w:t xml:space="preserve"> </w:t>
                            </w:r>
                            <w:r w:rsidRPr="00557273">
                              <w:rPr>
                                <w:sz w:val="23"/>
                                <w:szCs w:val="23"/>
                              </w:rPr>
                              <w:t>negligently</w:t>
                            </w:r>
                            <w:r w:rsidRPr="00557273">
                              <w:rPr>
                                <w:spacing w:val="-13"/>
                                <w:sz w:val="23"/>
                                <w:szCs w:val="23"/>
                              </w:rPr>
                              <w:t xml:space="preserve"> </w:t>
                            </w:r>
                            <w:r w:rsidRPr="00557273">
                              <w:rPr>
                                <w:spacing w:val="-2"/>
                                <w:sz w:val="23"/>
                                <w:szCs w:val="23"/>
                              </w:rPr>
                              <w:t>is:</w:t>
                            </w:r>
                          </w:p>
                          <w:p w:rsidR="00CF1F2A" w:rsidRPr="00557273" w:rsidRDefault="00CF1F2A" w:rsidP="00CF1F2A">
                            <w:pPr>
                              <w:pStyle w:val="ListParagraph"/>
                              <w:numPr>
                                <w:ilvl w:val="0"/>
                                <w:numId w:val="14"/>
                              </w:numPr>
                              <w:tabs>
                                <w:tab w:val="left" w:pos="742"/>
                                <w:tab w:val="left" w:pos="10450"/>
                              </w:tabs>
                              <w:spacing w:after="0"/>
                              <w:ind w:right="60"/>
                              <w:rPr>
                                <w:sz w:val="23"/>
                                <w:szCs w:val="23"/>
                              </w:rPr>
                            </w:pPr>
                            <w:r w:rsidRPr="00557273">
                              <w:rPr>
                                <w:sz w:val="23"/>
                                <w:szCs w:val="23"/>
                              </w:rPr>
                              <w:t>in</w:t>
                            </w:r>
                            <w:r w:rsidRPr="00557273">
                              <w:rPr>
                                <w:spacing w:val="-8"/>
                                <w:sz w:val="23"/>
                                <w:szCs w:val="23"/>
                              </w:rPr>
                              <w:t xml:space="preserve"> </w:t>
                            </w:r>
                            <w:r w:rsidRPr="00557273">
                              <w:rPr>
                                <w:sz w:val="23"/>
                                <w:szCs w:val="23"/>
                              </w:rPr>
                              <w:t>the</w:t>
                            </w:r>
                            <w:r w:rsidRPr="00557273">
                              <w:rPr>
                                <w:spacing w:val="-12"/>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6"/>
                                <w:sz w:val="23"/>
                                <w:szCs w:val="23"/>
                              </w:rPr>
                              <w:t xml:space="preserve"> </w:t>
                            </w:r>
                            <w:r w:rsidRPr="00557273">
                              <w:rPr>
                                <w:sz w:val="23"/>
                                <w:szCs w:val="23"/>
                              </w:rPr>
                              <w:t>an</w:t>
                            </w:r>
                            <w:r w:rsidRPr="00557273">
                              <w:rPr>
                                <w:spacing w:val="-8"/>
                                <w:sz w:val="23"/>
                                <w:szCs w:val="23"/>
                              </w:rPr>
                              <w:t xml:space="preserve"> </w:t>
                            </w:r>
                            <w:r w:rsidRPr="00557273">
                              <w:rPr>
                                <w:sz w:val="23"/>
                                <w:szCs w:val="23"/>
                              </w:rPr>
                              <w:t>individual—$1,100,000</w:t>
                            </w:r>
                            <w:r w:rsidRPr="00557273">
                              <w:rPr>
                                <w:spacing w:val="-8"/>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12"/>
                                <w:sz w:val="23"/>
                                <w:szCs w:val="23"/>
                              </w:rPr>
                              <w:t xml:space="preserve"> </w:t>
                            </w:r>
                            <w:r w:rsidRPr="00557273">
                              <w:rPr>
                                <w:sz w:val="23"/>
                                <w:szCs w:val="23"/>
                              </w:rPr>
                              <w:t>the</w:t>
                            </w:r>
                            <w:r w:rsidRPr="00557273">
                              <w:rPr>
                                <w:spacing w:val="-8"/>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2"/>
                                <w:sz w:val="23"/>
                                <w:szCs w:val="23"/>
                              </w:rPr>
                              <w:t xml:space="preserve"> </w:t>
                            </w:r>
                            <w:r w:rsidRPr="00557273">
                              <w:rPr>
                                <w:sz w:val="23"/>
                                <w:szCs w:val="23"/>
                              </w:rPr>
                              <w:t>a</w:t>
                            </w:r>
                            <w:r w:rsidRPr="00557273">
                              <w:rPr>
                                <w:spacing w:val="-12"/>
                                <w:sz w:val="23"/>
                                <w:szCs w:val="23"/>
                              </w:rPr>
                              <w:t xml:space="preserve"> </w:t>
                            </w:r>
                            <w:r w:rsidRPr="00557273">
                              <w:rPr>
                                <w:sz w:val="23"/>
                                <w:szCs w:val="23"/>
                              </w:rPr>
                              <w:t>continuing</w:t>
                            </w:r>
                            <w:r w:rsidRPr="00557273">
                              <w:rPr>
                                <w:spacing w:val="-8"/>
                                <w:sz w:val="23"/>
                                <w:szCs w:val="23"/>
                              </w:rPr>
                              <w:t xml:space="preserve"> </w:t>
                            </w:r>
                            <w:r w:rsidRPr="00557273">
                              <w:rPr>
                                <w:sz w:val="23"/>
                                <w:szCs w:val="23"/>
                              </w:rPr>
                              <w:t>offence,</w:t>
                            </w:r>
                            <w:r w:rsidRPr="00557273">
                              <w:rPr>
                                <w:spacing w:val="-6"/>
                                <w:sz w:val="23"/>
                                <w:szCs w:val="23"/>
                              </w:rPr>
                              <w:t xml:space="preserve"> </w:t>
                            </w:r>
                            <w:r w:rsidRPr="00557273">
                              <w:rPr>
                                <w:sz w:val="23"/>
                                <w:szCs w:val="23"/>
                              </w:rPr>
                              <w:t>a</w:t>
                            </w:r>
                            <w:r w:rsidRPr="00557273">
                              <w:rPr>
                                <w:spacing w:val="-12"/>
                                <w:sz w:val="23"/>
                                <w:szCs w:val="23"/>
                              </w:rPr>
                              <w:t xml:space="preserve"> </w:t>
                            </w:r>
                            <w:r w:rsidRPr="00557273">
                              <w:rPr>
                                <w:sz w:val="23"/>
                                <w:szCs w:val="23"/>
                              </w:rPr>
                              <w:t>further</w:t>
                            </w:r>
                            <w:r w:rsidRPr="00557273">
                              <w:rPr>
                                <w:spacing w:val="-8"/>
                                <w:sz w:val="23"/>
                                <w:szCs w:val="23"/>
                              </w:rPr>
                              <w:t xml:space="preserve"> </w:t>
                            </w:r>
                            <w:r w:rsidRPr="00557273">
                              <w:rPr>
                                <w:sz w:val="23"/>
                                <w:szCs w:val="23"/>
                              </w:rPr>
                              <w:t>penalty</w:t>
                            </w:r>
                            <w:r w:rsidRPr="00557273">
                              <w:rPr>
                                <w:spacing w:val="-8"/>
                                <w:sz w:val="23"/>
                                <w:szCs w:val="23"/>
                              </w:rPr>
                              <w:t xml:space="preserve"> </w:t>
                            </w:r>
                            <w:r w:rsidRPr="00557273">
                              <w:rPr>
                                <w:sz w:val="23"/>
                                <w:szCs w:val="23"/>
                              </w:rPr>
                              <w:t>of</w:t>
                            </w:r>
                            <w:r w:rsidRPr="00557273">
                              <w:rPr>
                                <w:spacing w:val="-8"/>
                                <w:sz w:val="23"/>
                                <w:szCs w:val="23"/>
                              </w:rPr>
                              <w:t xml:space="preserve"> </w:t>
                            </w:r>
                            <w:r w:rsidRPr="00557273">
                              <w:rPr>
                                <w:sz w:val="23"/>
                                <w:szCs w:val="23"/>
                              </w:rPr>
                              <w:t>$137,500</w:t>
                            </w:r>
                            <w:r w:rsidRPr="00557273">
                              <w:rPr>
                                <w:spacing w:val="-8"/>
                                <w:sz w:val="23"/>
                                <w:szCs w:val="23"/>
                              </w:rPr>
                              <w:t xml:space="preserve"> </w:t>
                            </w:r>
                            <w:r w:rsidRPr="00557273">
                              <w:rPr>
                                <w:sz w:val="23"/>
                                <w:szCs w:val="23"/>
                              </w:rPr>
                              <w:t>for</w:t>
                            </w:r>
                            <w:r w:rsidRPr="00557273">
                              <w:rPr>
                                <w:spacing w:val="-8"/>
                                <w:sz w:val="23"/>
                                <w:szCs w:val="23"/>
                              </w:rPr>
                              <w:t xml:space="preserve"> </w:t>
                            </w:r>
                            <w:r w:rsidRPr="00557273">
                              <w:rPr>
                                <w:sz w:val="23"/>
                                <w:szCs w:val="23"/>
                              </w:rPr>
                              <w:t>each</w:t>
                            </w:r>
                            <w:r w:rsidRPr="00557273">
                              <w:rPr>
                                <w:spacing w:val="-12"/>
                                <w:sz w:val="23"/>
                                <w:szCs w:val="23"/>
                              </w:rPr>
                              <w:t xml:space="preserve"> </w:t>
                            </w:r>
                            <w:r w:rsidRPr="00557273">
                              <w:rPr>
                                <w:sz w:val="23"/>
                                <w:szCs w:val="23"/>
                              </w:rPr>
                              <w:t>day</w:t>
                            </w:r>
                            <w:r w:rsidRPr="00557273">
                              <w:rPr>
                                <w:spacing w:val="-8"/>
                                <w:sz w:val="23"/>
                                <w:szCs w:val="23"/>
                              </w:rPr>
                              <w:t xml:space="preserve"> </w:t>
                            </w:r>
                            <w:r w:rsidRPr="00557273">
                              <w:rPr>
                                <w:sz w:val="23"/>
                                <w:szCs w:val="23"/>
                              </w:rPr>
                              <w:t>the</w:t>
                            </w:r>
                            <w:r w:rsidRPr="00557273">
                              <w:rPr>
                                <w:spacing w:val="-8"/>
                                <w:sz w:val="23"/>
                                <w:szCs w:val="23"/>
                              </w:rPr>
                              <w:t xml:space="preserve"> </w:t>
                            </w:r>
                            <w:r w:rsidRPr="00557273">
                              <w:rPr>
                                <w:sz w:val="23"/>
                                <w:szCs w:val="23"/>
                              </w:rPr>
                              <w:t>offence</w:t>
                            </w:r>
                            <w:r w:rsidRPr="00557273">
                              <w:rPr>
                                <w:spacing w:val="-8"/>
                                <w:sz w:val="23"/>
                                <w:szCs w:val="23"/>
                              </w:rPr>
                              <w:t xml:space="preserve"> </w:t>
                            </w:r>
                            <w:r w:rsidRPr="00557273">
                              <w:rPr>
                                <w:sz w:val="23"/>
                                <w:szCs w:val="23"/>
                              </w:rPr>
                              <w:t>continues,</w:t>
                            </w:r>
                            <w:r w:rsidRPr="00557273">
                              <w:rPr>
                                <w:spacing w:val="-6"/>
                                <w:sz w:val="23"/>
                                <w:szCs w:val="23"/>
                              </w:rPr>
                              <w:t xml:space="preserve"> </w:t>
                            </w:r>
                            <w:r w:rsidRPr="00557273">
                              <w:rPr>
                                <w:sz w:val="23"/>
                                <w:szCs w:val="23"/>
                              </w:rPr>
                              <w:t>or</w:t>
                            </w:r>
                          </w:p>
                          <w:p w:rsidR="00CF1F2A" w:rsidRPr="00557273" w:rsidRDefault="00CF1F2A" w:rsidP="00CF1F2A">
                            <w:pPr>
                              <w:pStyle w:val="ListParagraph"/>
                              <w:widowControl w:val="0"/>
                              <w:numPr>
                                <w:ilvl w:val="0"/>
                                <w:numId w:val="13"/>
                              </w:numPr>
                              <w:tabs>
                                <w:tab w:val="left" w:pos="742"/>
                              </w:tabs>
                              <w:autoSpaceDE w:val="0"/>
                              <w:autoSpaceDN w:val="0"/>
                              <w:spacing w:before="2" w:after="0"/>
                              <w:ind w:left="741"/>
                              <w:contextualSpacing w:val="0"/>
                              <w:rPr>
                                <w:sz w:val="23"/>
                                <w:szCs w:val="23"/>
                              </w:rPr>
                            </w:pPr>
                            <w:proofErr w:type="gramStart"/>
                            <w:r w:rsidRPr="00557273">
                              <w:rPr>
                                <w:sz w:val="23"/>
                                <w:szCs w:val="23"/>
                              </w:rPr>
                              <w:t>in</w:t>
                            </w:r>
                            <w:proofErr w:type="gramEnd"/>
                            <w:r w:rsidRPr="00557273">
                              <w:rPr>
                                <w:spacing w:val="-9"/>
                                <w:sz w:val="23"/>
                                <w:szCs w:val="23"/>
                              </w:rPr>
                              <w:t xml:space="preserve"> </w:t>
                            </w:r>
                            <w:r w:rsidRPr="00557273">
                              <w:rPr>
                                <w:sz w:val="23"/>
                                <w:szCs w:val="23"/>
                              </w:rPr>
                              <w:t>the</w:t>
                            </w:r>
                            <w:r w:rsidRPr="00557273">
                              <w:rPr>
                                <w:spacing w:val="-13"/>
                                <w:sz w:val="23"/>
                                <w:szCs w:val="23"/>
                              </w:rPr>
                              <w:t xml:space="preserve"> </w:t>
                            </w:r>
                            <w:r w:rsidRPr="00557273">
                              <w:rPr>
                                <w:sz w:val="23"/>
                                <w:szCs w:val="23"/>
                              </w:rPr>
                              <w:t>case</w:t>
                            </w:r>
                            <w:r w:rsidRPr="00557273">
                              <w:rPr>
                                <w:spacing w:val="-9"/>
                                <w:sz w:val="23"/>
                                <w:szCs w:val="23"/>
                              </w:rPr>
                              <w:t xml:space="preserve"> </w:t>
                            </w:r>
                            <w:r w:rsidRPr="00557273">
                              <w:rPr>
                                <w:sz w:val="23"/>
                                <w:szCs w:val="23"/>
                              </w:rPr>
                              <w:t>of</w:t>
                            </w:r>
                            <w:r w:rsidRPr="00557273">
                              <w:rPr>
                                <w:spacing w:val="-6"/>
                                <w:sz w:val="23"/>
                                <w:szCs w:val="23"/>
                              </w:rPr>
                              <w:t xml:space="preserve"> </w:t>
                            </w:r>
                            <w:r w:rsidRPr="00557273">
                              <w:rPr>
                                <w:sz w:val="23"/>
                                <w:szCs w:val="23"/>
                              </w:rPr>
                              <w:t>a</w:t>
                            </w:r>
                            <w:r w:rsidRPr="00557273">
                              <w:rPr>
                                <w:spacing w:val="-9"/>
                                <w:sz w:val="23"/>
                                <w:szCs w:val="23"/>
                              </w:rPr>
                              <w:t xml:space="preserve"> </w:t>
                            </w:r>
                            <w:r w:rsidRPr="00557273">
                              <w:rPr>
                                <w:sz w:val="23"/>
                                <w:szCs w:val="23"/>
                              </w:rPr>
                              <w:t>corporation—$2,200,000</w:t>
                            </w:r>
                            <w:r w:rsidRPr="00557273">
                              <w:rPr>
                                <w:spacing w:val="-9"/>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9"/>
                                <w:sz w:val="23"/>
                                <w:szCs w:val="23"/>
                              </w:rPr>
                              <w:t xml:space="preserve"> </w:t>
                            </w:r>
                            <w:r w:rsidRPr="00557273">
                              <w:rPr>
                                <w:sz w:val="23"/>
                                <w:szCs w:val="23"/>
                              </w:rPr>
                              <w:t>the</w:t>
                            </w:r>
                            <w:r w:rsidRPr="00557273">
                              <w:rPr>
                                <w:spacing w:val="-13"/>
                                <w:sz w:val="23"/>
                                <w:szCs w:val="23"/>
                              </w:rPr>
                              <w:t xml:space="preserve"> </w:t>
                            </w:r>
                            <w:r w:rsidRPr="00557273">
                              <w:rPr>
                                <w:sz w:val="23"/>
                                <w:szCs w:val="23"/>
                              </w:rPr>
                              <w:t>case</w:t>
                            </w:r>
                            <w:r w:rsidRPr="00557273">
                              <w:rPr>
                                <w:spacing w:val="-9"/>
                                <w:sz w:val="23"/>
                                <w:szCs w:val="23"/>
                              </w:rPr>
                              <w:t xml:space="preserve"> </w:t>
                            </w:r>
                            <w:r w:rsidRPr="00557273">
                              <w:rPr>
                                <w:sz w:val="23"/>
                                <w:szCs w:val="23"/>
                              </w:rPr>
                              <w:t>of</w:t>
                            </w:r>
                            <w:r w:rsidRPr="00557273">
                              <w:rPr>
                                <w:spacing w:val="-3"/>
                                <w:sz w:val="23"/>
                                <w:szCs w:val="23"/>
                              </w:rPr>
                              <w:t xml:space="preserve"> </w:t>
                            </w:r>
                            <w:r w:rsidRPr="00557273">
                              <w:rPr>
                                <w:sz w:val="23"/>
                                <w:szCs w:val="23"/>
                              </w:rPr>
                              <w:t>a</w:t>
                            </w:r>
                            <w:r w:rsidRPr="00557273">
                              <w:rPr>
                                <w:spacing w:val="-13"/>
                                <w:sz w:val="23"/>
                                <w:szCs w:val="23"/>
                              </w:rPr>
                              <w:t xml:space="preserve"> </w:t>
                            </w:r>
                            <w:r w:rsidRPr="00557273">
                              <w:rPr>
                                <w:sz w:val="23"/>
                                <w:szCs w:val="23"/>
                              </w:rPr>
                              <w:t>continuing</w:t>
                            </w:r>
                            <w:r w:rsidRPr="00557273">
                              <w:rPr>
                                <w:spacing w:val="-9"/>
                                <w:sz w:val="23"/>
                                <w:szCs w:val="23"/>
                              </w:rPr>
                              <w:t xml:space="preserve"> </w:t>
                            </w:r>
                            <w:r w:rsidRPr="00557273">
                              <w:rPr>
                                <w:sz w:val="23"/>
                                <w:szCs w:val="23"/>
                              </w:rPr>
                              <w:t>offence,</w:t>
                            </w:r>
                            <w:r w:rsidRPr="00557273">
                              <w:rPr>
                                <w:spacing w:val="-6"/>
                                <w:sz w:val="23"/>
                                <w:szCs w:val="23"/>
                              </w:rPr>
                              <w:t xml:space="preserve"> </w:t>
                            </w:r>
                            <w:r w:rsidRPr="00557273">
                              <w:rPr>
                                <w:sz w:val="23"/>
                                <w:szCs w:val="23"/>
                              </w:rPr>
                              <w:t>a</w:t>
                            </w:r>
                            <w:r w:rsidRPr="00557273">
                              <w:rPr>
                                <w:spacing w:val="-13"/>
                                <w:sz w:val="23"/>
                                <w:szCs w:val="23"/>
                              </w:rPr>
                              <w:t xml:space="preserve"> </w:t>
                            </w:r>
                            <w:r w:rsidRPr="00557273">
                              <w:rPr>
                                <w:sz w:val="23"/>
                                <w:szCs w:val="23"/>
                              </w:rPr>
                              <w:t>further</w:t>
                            </w:r>
                            <w:r w:rsidRPr="00557273">
                              <w:rPr>
                                <w:spacing w:val="-8"/>
                                <w:sz w:val="23"/>
                                <w:szCs w:val="23"/>
                              </w:rPr>
                              <w:t xml:space="preserve"> </w:t>
                            </w:r>
                            <w:r w:rsidRPr="00557273">
                              <w:rPr>
                                <w:sz w:val="23"/>
                                <w:szCs w:val="23"/>
                              </w:rPr>
                              <w:t>penalty</w:t>
                            </w:r>
                            <w:r w:rsidRPr="00557273">
                              <w:rPr>
                                <w:spacing w:val="-8"/>
                                <w:sz w:val="23"/>
                                <w:szCs w:val="23"/>
                              </w:rPr>
                              <w:t xml:space="preserve"> </w:t>
                            </w:r>
                            <w:r w:rsidRPr="00557273">
                              <w:rPr>
                                <w:sz w:val="23"/>
                                <w:szCs w:val="23"/>
                              </w:rPr>
                              <w:t>of</w:t>
                            </w:r>
                            <w:r w:rsidRPr="00557273">
                              <w:rPr>
                                <w:spacing w:val="-9"/>
                                <w:sz w:val="23"/>
                                <w:szCs w:val="23"/>
                              </w:rPr>
                              <w:t xml:space="preserve"> </w:t>
                            </w:r>
                            <w:r w:rsidRPr="00557273">
                              <w:rPr>
                                <w:sz w:val="23"/>
                                <w:szCs w:val="23"/>
                              </w:rPr>
                              <w:t>$275,000</w:t>
                            </w:r>
                            <w:r w:rsidRPr="00557273">
                              <w:rPr>
                                <w:spacing w:val="-9"/>
                                <w:sz w:val="23"/>
                                <w:szCs w:val="23"/>
                              </w:rPr>
                              <w:t xml:space="preserve"> </w:t>
                            </w:r>
                            <w:r w:rsidRPr="00557273">
                              <w:rPr>
                                <w:sz w:val="23"/>
                                <w:szCs w:val="23"/>
                              </w:rPr>
                              <w:t>for</w:t>
                            </w:r>
                            <w:r w:rsidRPr="00557273">
                              <w:rPr>
                                <w:spacing w:val="-8"/>
                                <w:sz w:val="23"/>
                                <w:szCs w:val="23"/>
                              </w:rPr>
                              <w:t xml:space="preserve"> </w:t>
                            </w:r>
                            <w:r w:rsidRPr="00557273">
                              <w:rPr>
                                <w:sz w:val="23"/>
                                <w:szCs w:val="23"/>
                              </w:rPr>
                              <w:t>each</w:t>
                            </w:r>
                            <w:r w:rsidRPr="00557273">
                              <w:rPr>
                                <w:spacing w:val="-13"/>
                                <w:sz w:val="23"/>
                                <w:szCs w:val="23"/>
                              </w:rPr>
                              <w:t xml:space="preserve"> </w:t>
                            </w:r>
                            <w:r w:rsidRPr="00557273">
                              <w:rPr>
                                <w:sz w:val="23"/>
                                <w:szCs w:val="23"/>
                              </w:rPr>
                              <w:t>day</w:t>
                            </w:r>
                            <w:r w:rsidRPr="00557273">
                              <w:rPr>
                                <w:spacing w:val="-8"/>
                                <w:sz w:val="23"/>
                                <w:szCs w:val="23"/>
                              </w:rPr>
                              <w:t xml:space="preserve"> </w:t>
                            </w:r>
                            <w:r w:rsidRPr="00557273">
                              <w:rPr>
                                <w:sz w:val="23"/>
                                <w:szCs w:val="23"/>
                              </w:rPr>
                              <w:t>the</w:t>
                            </w:r>
                            <w:r w:rsidRPr="00557273">
                              <w:rPr>
                                <w:spacing w:val="-9"/>
                                <w:sz w:val="23"/>
                                <w:szCs w:val="23"/>
                              </w:rPr>
                              <w:t xml:space="preserve"> </w:t>
                            </w:r>
                            <w:r w:rsidRPr="00557273">
                              <w:rPr>
                                <w:sz w:val="23"/>
                                <w:szCs w:val="23"/>
                              </w:rPr>
                              <w:t>offence</w:t>
                            </w:r>
                            <w:r w:rsidRPr="00557273">
                              <w:rPr>
                                <w:spacing w:val="-9"/>
                                <w:sz w:val="23"/>
                                <w:szCs w:val="23"/>
                              </w:rPr>
                              <w:t xml:space="preserve"> </w:t>
                            </w:r>
                            <w:r w:rsidRPr="00557273">
                              <w:rPr>
                                <w:sz w:val="23"/>
                                <w:szCs w:val="23"/>
                              </w:rPr>
                              <w:t>continues.</w:t>
                            </w:r>
                          </w:p>
                          <w:p w:rsidR="00CF1F2A" w:rsidRDefault="00CF1F2A" w:rsidP="00CF1F2A"/>
                          <w:p w:rsidR="00CF1F2A" w:rsidRDefault="00CF1F2A" w:rsidP="00CF1F2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39.95pt;margin-top:5.3pt;width:808.45pt;height:11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">
                <v:textbox>
                  <w:txbxContent>
                    <w:p w:rsidR="00CF1F2A" w:rsidRPr="00557273" w:rsidRDefault="00CF1F2A" w:rsidP="00CF1F2A">
                      <w:pPr>
                        <w:pStyle w:val="Heading5"/>
                        <w:ind w:left="108"/>
                        <w:rPr>
                          <w:sz w:val="23"/>
                          <w:szCs w:val="23"/>
                        </w:rPr>
                      </w:pPr>
                      <w:r w:rsidRPr="00557273">
                        <w:rPr>
                          <w:rFonts w:ascii="Calibri" w:hAnsi="Calibri"/>
                          <w:sz w:val="23"/>
                          <w:szCs w:val="23"/>
                        </w:rPr>
                        <w:t>Penalty</w:t>
                      </w:r>
                      <w:r w:rsidRPr="00557273">
                        <w:rPr>
                          <w:sz w:val="23"/>
                          <w:szCs w:val="23"/>
                        </w:rPr>
                        <w:t xml:space="preserve"> </w:t>
                      </w:r>
                      <w:r w:rsidRPr="00557273">
                        <w:rPr>
                          <w:rFonts w:asciiTheme="minorHAnsi" w:hAnsiTheme="minorHAnsi"/>
                          <w:sz w:val="23"/>
                          <w:szCs w:val="23"/>
                        </w:rPr>
                        <w:t xml:space="preserve">for not complying with the general biosecurity </w:t>
                      </w:r>
                      <w:r w:rsidRPr="0085163F">
                        <w:rPr>
                          <w:rFonts w:asciiTheme="minorHAnsi" w:hAnsiTheme="minorHAnsi"/>
                          <w:sz w:val="23"/>
                          <w:szCs w:val="23"/>
                        </w:rPr>
                        <w:t xml:space="preserve">duty or a direction issued under the </w:t>
                      </w:r>
                      <w:r w:rsidRPr="0085163F">
                        <w:rPr>
                          <w:rFonts w:asciiTheme="minorHAnsi" w:hAnsiTheme="minorHAnsi"/>
                          <w:i/>
                          <w:sz w:val="23"/>
                          <w:szCs w:val="23"/>
                        </w:rPr>
                        <w:t>Biosecurity Act 2015</w:t>
                      </w:r>
                    </w:p>
                    <w:p w:rsidR="00CF1F2A" w:rsidRPr="00557273" w:rsidRDefault="00CF1F2A" w:rsidP="00CF1F2A">
                      <w:pPr>
                        <w:pStyle w:val="BodyText"/>
                        <w:spacing w:before="2"/>
                        <w:ind w:left="108"/>
                        <w:rPr>
                          <w:sz w:val="23"/>
                          <w:szCs w:val="23"/>
                        </w:rPr>
                      </w:pPr>
                      <w:r w:rsidRPr="00557273">
                        <w:rPr>
                          <w:rFonts w:asciiTheme="minorHAnsi" w:hAnsiTheme="minorHAnsi"/>
                          <w:sz w:val="23"/>
                          <w:szCs w:val="23"/>
                        </w:rPr>
                        <w:t>The maximum penalty is</w:t>
                      </w:r>
                      <w:r w:rsidRPr="00557273">
                        <w:rPr>
                          <w:sz w:val="23"/>
                          <w:szCs w:val="23"/>
                        </w:rPr>
                        <w:t>:</w:t>
                      </w:r>
                    </w:p>
                    <w:p w:rsidR="00CF1F2A" w:rsidRPr="00557273" w:rsidRDefault="00CF1F2A" w:rsidP="00CF1F2A">
                      <w:pPr>
                        <w:pStyle w:val="ListParagraph"/>
                        <w:widowControl w:val="0"/>
                        <w:numPr>
                          <w:ilvl w:val="0"/>
                          <w:numId w:val="13"/>
                        </w:numPr>
                        <w:tabs>
                          <w:tab w:val="left" w:pos="719"/>
                        </w:tabs>
                        <w:autoSpaceDE w:val="0"/>
                        <w:autoSpaceDN w:val="0"/>
                        <w:spacing w:before="79" w:after="0" w:line="171" w:lineRule="exact"/>
                        <w:ind w:left="718"/>
                        <w:contextualSpacing w:val="0"/>
                        <w:rPr>
                          <w:sz w:val="23"/>
                          <w:szCs w:val="23"/>
                        </w:rPr>
                      </w:pPr>
                      <w:r w:rsidRPr="00557273">
                        <w:rPr>
                          <w:sz w:val="23"/>
                          <w:szCs w:val="23"/>
                        </w:rPr>
                        <w:t>in</w:t>
                      </w:r>
                      <w:r w:rsidRPr="00557273">
                        <w:rPr>
                          <w:spacing w:val="-8"/>
                          <w:sz w:val="23"/>
                          <w:szCs w:val="23"/>
                        </w:rPr>
                        <w:t xml:space="preserve"> </w:t>
                      </w:r>
                      <w:r w:rsidRPr="00557273">
                        <w:rPr>
                          <w:sz w:val="23"/>
                          <w:szCs w:val="23"/>
                        </w:rPr>
                        <w:t>the</w:t>
                      </w:r>
                      <w:r w:rsidRPr="00557273">
                        <w:rPr>
                          <w:spacing w:val="-12"/>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6"/>
                          <w:sz w:val="23"/>
                          <w:szCs w:val="23"/>
                        </w:rPr>
                        <w:t xml:space="preserve"> </w:t>
                      </w:r>
                      <w:r w:rsidRPr="00557273">
                        <w:rPr>
                          <w:sz w:val="23"/>
                          <w:szCs w:val="23"/>
                        </w:rPr>
                        <w:t>an</w:t>
                      </w:r>
                      <w:r w:rsidRPr="00557273">
                        <w:rPr>
                          <w:spacing w:val="-8"/>
                          <w:sz w:val="23"/>
                          <w:szCs w:val="23"/>
                        </w:rPr>
                        <w:t xml:space="preserve"> </w:t>
                      </w:r>
                      <w:r w:rsidRPr="00557273">
                        <w:rPr>
                          <w:sz w:val="23"/>
                          <w:szCs w:val="23"/>
                        </w:rPr>
                        <w:t>individual—$220,000</w:t>
                      </w:r>
                      <w:r w:rsidRPr="00557273">
                        <w:rPr>
                          <w:spacing w:val="-8"/>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12"/>
                          <w:sz w:val="23"/>
                          <w:szCs w:val="23"/>
                        </w:rPr>
                        <w:t xml:space="preserve"> </w:t>
                      </w:r>
                      <w:r w:rsidRPr="00557273">
                        <w:rPr>
                          <w:sz w:val="23"/>
                          <w:szCs w:val="23"/>
                        </w:rPr>
                        <w:t>the</w:t>
                      </w:r>
                      <w:r w:rsidRPr="00557273">
                        <w:rPr>
                          <w:spacing w:val="-8"/>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3"/>
                          <w:sz w:val="23"/>
                          <w:szCs w:val="23"/>
                        </w:rPr>
                        <w:t xml:space="preserve"> </w:t>
                      </w:r>
                      <w:r w:rsidRPr="00557273">
                        <w:rPr>
                          <w:sz w:val="23"/>
                          <w:szCs w:val="23"/>
                        </w:rPr>
                        <w:t>a</w:t>
                      </w:r>
                      <w:r w:rsidRPr="00557273">
                        <w:rPr>
                          <w:spacing w:val="-12"/>
                          <w:sz w:val="23"/>
                          <w:szCs w:val="23"/>
                        </w:rPr>
                        <w:t xml:space="preserve"> </w:t>
                      </w:r>
                      <w:r w:rsidRPr="00557273">
                        <w:rPr>
                          <w:sz w:val="23"/>
                          <w:szCs w:val="23"/>
                        </w:rPr>
                        <w:t>continuing</w:t>
                      </w:r>
                      <w:r w:rsidRPr="00557273">
                        <w:rPr>
                          <w:spacing w:val="-8"/>
                          <w:sz w:val="23"/>
                          <w:szCs w:val="23"/>
                        </w:rPr>
                        <w:t xml:space="preserve"> </w:t>
                      </w:r>
                      <w:r w:rsidRPr="00557273">
                        <w:rPr>
                          <w:sz w:val="23"/>
                          <w:szCs w:val="23"/>
                        </w:rPr>
                        <w:t>offence,</w:t>
                      </w:r>
                      <w:r w:rsidRPr="00557273">
                        <w:rPr>
                          <w:spacing w:val="-6"/>
                          <w:sz w:val="23"/>
                          <w:szCs w:val="23"/>
                        </w:rPr>
                        <w:t xml:space="preserve"> </w:t>
                      </w:r>
                      <w:r w:rsidRPr="00557273">
                        <w:rPr>
                          <w:sz w:val="23"/>
                          <w:szCs w:val="23"/>
                        </w:rPr>
                        <w:t>a</w:t>
                      </w:r>
                      <w:r w:rsidRPr="00557273">
                        <w:rPr>
                          <w:spacing w:val="-12"/>
                          <w:sz w:val="23"/>
                          <w:szCs w:val="23"/>
                        </w:rPr>
                        <w:t xml:space="preserve"> </w:t>
                      </w:r>
                      <w:r w:rsidRPr="00557273">
                        <w:rPr>
                          <w:sz w:val="23"/>
                          <w:szCs w:val="23"/>
                        </w:rPr>
                        <w:t>further</w:t>
                      </w:r>
                      <w:r w:rsidRPr="00557273">
                        <w:rPr>
                          <w:spacing w:val="-7"/>
                          <w:sz w:val="23"/>
                          <w:szCs w:val="23"/>
                        </w:rPr>
                        <w:t xml:space="preserve"> </w:t>
                      </w:r>
                      <w:r w:rsidRPr="00557273">
                        <w:rPr>
                          <w:sz w:val="23"/>
                          <w:szCs w:val="23"/>
                        </w:rPr>
                        <w:t>penalty</w:t>
                      </w:r>
                      <w:r w:rsidRPr="00557273">
                        <w:rPr>
                          <w:spacing w:val="-7"/>
                          <w:sz w:val="23"/>
                          <w:szCs w:val="23"/>
                        </w:rPr>
                        <w:t xml:space="preserve"> </w:t>
                      </w:r>
                      <w:r w:rsidRPr="00557273">
                        <w:rPr>
                          <w:sz w:val="23"/>
                          <w:szCs w:val="23"/>
                        </w:rPr>
                        <w:t>of</w:t>
                      </w:r>
                      <w:r w:rsidRPr="00557273">
                        <w:rPr>
                          <w:spacing w:val="-8"/>
                          <w:sz w:val="23"/>
                          <w:szCs w:val="23"/>
                        </w:rPr>
                        <w:t xml:space="preserve"> </w:t>
                      </w:r>
                      <w:r w:rsidRPr="00557273">
                        <w:rPr>
                          <w:sz w:val="23"/>
                          <w:szCs w:val="23"/>
                        </w:rPr>
                        <w:t>$55,000</w:t>
                      </w:r>
                      <w:r w:rsidRPr="00557273">
                        <w:rPr>
                          <w:spacing w:val="-8"/>
                          <w:sz w:val="23"/>
                          <w:szCs w:val="23"/>
                        </w:rPr>
                        <w:t xml:space="preserve"> </w:t>
                      </w:r>
                      <w:r w:rsidRPr="00557273">
                        <w:rPr>
                          <w:sz w:val="23"/>
                          <w:szCs w:val="23"/>
                        </w:rPr>
                        <w:t>for</w:t>
                      </w:r>
                      <w:r w:rsidRPr="00557273">
                        <w:rPr>
                          <w:spacing w:val="-11"/>
                          <w:sz w:val="23"/>
                          <w:szCs w:val="23"/>
                        </w:rPr>
                        <w:t xml:space="preserve"> </w:t>
                      </w:r>
                      <w:r w:rsidRPr="00557273">
                        <w:rPr>
                          <w:sz w:val="23"/>
                          <w:szCs w:val="23"/>
                        </w:rPr>
                        <w:t>each</w:t>
                      </w:r>
                      <w:r w:rsidRPr="00557273">
                        <w:rPr>
                          <w:spacing w:val="-8"/>
                          <w:sz w:val="23"/>
                          <w:szCs w:val="23"/>
                        </w:rPr>
                        <w:t xml:space="preserve"> </w:t>
                      </w:r>
                      <w:r w:rsidRPr="00557273">
                        <w:rPr>
                          <w:sz w:val="23"/>
                          <w:szCs w:val="23"/>
                        </w:rPr>
                        <w:t>day</w:t>
                      </w:r>
                      <w:r w:rsidRPr="00557273">
                        <w:rPr>
                          <w:spacing w:val="-7"/>
                          <w:sz w:val="23"/>
                          <w:szCs w:val="23"/>
                        </w:rPr>
                        <w:t xml:space="preserve"> </w:t>
                      </w:r>
                      <w:r w:rsidRPr="00557273">
                        <w:rPr>
                          <w:sz w:val="23"/>
                          <w:szCs w:val="23"/>
                        </w:rPr>
                        <w:t>the</w:t>
                      </w:r>
                      <w:r w:rsidRPr="00557273">
                        <w:rPr>
                          <w:spacing w:val="-8"/>
                          <w:sz w:val="23"/>
                          <w:szCs w:val="23"/>
                        </w:rPr>
                        <w:t xml:space="preserve"> </w:t>
                      </w:r>
                      <w:r w:rsidRPr="00557273">
                        <w:rPr>
                          <w:sz w:val="23"/>
                          <w:szCs w:val="23"/>
                        </w:rPr>
                        <w:t>offence</w:t>
                      </w:r>
                      <w:r w:rsidRPr="00557273">
                        <w:rPr>
                          <w:spacing w:val="-8"/>
                          <w:sz w:val="23"/>
                          <w:szCs w:val="23"/>
                        </w:rPr>
                        <w:t xml:space="preserve"> </w:t>
                      </w:r>
                      <w:r w:rsidRPr="00557273">
                        <w:rPr>
                          <w:sz w:val="23"/>
                          <w:szCs w:val="23"/>
                        </w:rPr>
                        <w:t>continues,</w:t>
                      </w:r>
                      <w:r w:rsidRPr="00557273">
                        <w:rPr>
                          <w:spacing w:val="-6"/>
                          <w:sz w:val="23"/>
                          <w:szCs w:val="23"/>
                        </w:rPr>
                        <w:t xml:space="preserve"> </w:t>
                      </w:r>
                      <w:r w:rsidRPr="00557273">
                        <w:rPr>
                          <w:sz w:val="23"/>
                          <w:szCs w:val="23"/>
                        </w:rPr>
                        <w:t>or</w:t>
                      </w:r>
                    </w:p>
                    <w:p w:rsidR="00CF1F2A" w:rsidRPr="00557273" w:rsidRDefault="00CF1F2A" w:rsidP="00CF1F2A">
                      <w:pPr>
                        <w:pStyle w:val="ListParagraph"/>
                        <w:widowControl w:val="0"/>
                        <w:numPr>
                          <w:ilvl w:val="0"/>
                          <w:numId w:val="13"/>
                        </w:numPr>
                        <w:tabs>
                          <w:tab w:val="left" w:pos="719"/>
                          <w:tab w:val="left" w:pos="10450"/>
                        </w:tabs>
                        <w:autoSpaceDE w:val="0"/>
                        <w:autoSpaceDN w:val="0"/>
                        <w:spacing w:after="0" w:line="376" w:lineRule="auto"/>
                        <w:ind w:left="141" w:right="60" w:firstLine="327"/>
                        <w:contextualSpacing w:val="0"/>
                        <w:rPr>
                          <w:sz w:val="23"/>
                          <w:szCs w:val="23"/>
                        </w:rPr>
                      </w:pPr>
                      <w:proofErr w:type="gramStart"/>
                      <w:r w:rsidRPr="00557273">
                        <w:rPr>
                          <w:sz w:val="23"/>
                          <w:szCs w:val="23"/>
                        </w:rPr>
                        <w:t>in</w:t>
                      </w:r>
                      <w:proofErr w:type="gramEnd"/>
                      <w:r w:rsidRPr="00557273">
                        <w:rPr>
                          <w:spacing w:val="-8"/>
                          <w:sz w:val="23"/>
                          <w:szCs w:val="23"/>
                        </w:rPr>
                        <w:t xml:space="preserve"> </w:t>
                      </w:r>
                      <w:r w:rsidRPr="00557273">
                        <w:rPr>
                          <w:sz w:val="23"/>
                          <w:szCs w:val="23"/>
                        </w:rPr>
                        <w:t>the</w:t>
                      </w:r>
                      <w:r w:rsidRPr="00557273">
                        <w:rPr>
                          <w:spacing w:val="-12"/>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6"/>
                          <w:sz w:val="23"/>
                          <w:szCs w:val="23"/>
                        </w:rPr>
                        <w:t xml:space="preserve"> </w:t>
                      </w:r>
                      <w:r w:rsidRPr="00557273">
                        <w:rPr>
                          <w:sz w:val="23"/>
                          <w:szCs w:val="23"/>
                        </w:rPr>
                        <w:t>a</w:t>
                      </w:r>
                      <w:r w:rsidRPr="00557273">
                        <w:rPr>
                          <w:spacing w:val="-8"/>
                          <w:sz w:val="23"/>
                          <w:szCs w:val="23"/>
                        </w:rPr>
                        <w:t xml:space="preserve"> </w:t>
                      </w:r>
                      <w:r w:rsidRPr="00557273">
                        <w:rPr>
                          <w:sz w:val="23"/>
                          <w:szCs w:val="23"/>
                        </w:rPr>
                        <w:t>corporation—$440,000</w:t>
                      </w:r>
                      <w:r w:rsidRPr="00557273">
                        <w:rPr>
                          <w:spacing w:val="-8"/>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8"/>
                          <w:sz w:val="23"/>
                          <w:szCs w:val="23"/>
                        </w:rPr>
                        <w:t xml:space="preserve"> </w:t>
                      </w:r>
                      <w:r w:rsidRPr="00557273">
                        <w:rPr>
                          <w:sz w:val="23"/>
                          <w:szCs w:val="23"/>
                        </w:rPr>
                        <w:t>the</w:t>
                      </w:r>
                      <w:r w:rsidRPr="00557273">
                        <w:rPr>
                          <w:spacing w:val="-8"/>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3"/>
                          <w:sz w:val="23"/>
                          <w:szCs w:val="23"/>
                        </w:rPr>
                        <w:t xml:space="preserve"> </w:t>
                      </w:r>
                      <w:r w:rsidRPr="00557273">
                        <w:rPr>
                          <w:sz w:val="23"/>
                          <w:szCs w:val="23"/>
                        </w:rPr>
                        <w:t>a</w:t>
                      </w:r>
                      <w:r w:rsidRPr="00557273">
                        <w:rPr>
                          <w:spacing w:val="-8"/>
                          <w:sz w:val="23"/>
                          <w:szCs w:val="23"/>
                        </w:rPr>
                        <w:t xml:space="preserve"> </w:t>
                      </w:r>
                      <w:r w:rsidRPr="00557273">
                        <w:rPr>
                          <w:sz w:val="23"/>
                          <w:szCs w:val="23"/>
                        </w:rPr>
                        <w:t>continuing</w:t>
                      </w:r>
                      <w:r w:rsidRPr="00557273">
                        <w:rPr>
                          <w:spacing w:val="-8"/>
                          <w:sz w:val="23"/>
                          <w:szCs w:val="23"/>
                        </w:rPr>
                        <w:t xml:space="preserve"> </w:t>
                      </w:r>
                      <w:r w:rsidRPr="00557273">
                        <w:rPr>
                          <w:sz w:val="23"/>
                          <w:szCs w:val="23"/>
                        </w:rPr>
                        <w:t>offence,</w:t>
                      </w:r>
                      <w:r w:rsidRPr="00557273">
                        <w:rPr>
                          <w:spacing w:val="-10"/>
                          <w:sz w:val="23"/>
                          <w:szCs w:val="23"/>
                        </w:rPr>
                        <w:t xml:space="preserve"> </w:t>
                      </w:r>
                      <w:r w:rsidRPr="00557273">
                        <w:rPr>
                          <w:sz w:val="23"/>
                          <w:szCs w:val="23"/>
                        </w:rPr>
                        <w:t>a</w:t>
                      </w:r>
                      <w:r w:rsidRPr="00557273">
                        <w:rPr>
                          <w:spacing w:val="-12"/>
                          <w:sz w:val="23"/>
                          <w:szCs w:val="23"/>
                        </w:rPr>
                        <w:t xml:space="preserve"> </w:t>
                      </w:r>
                      <w:r w:rsidRPr="00557273">
                        <w:rPr>
                          <w:sz w:val="23"/>
                          <w:szCs w:val="23"/>
                        </w:rPr>
                        <w:t>further</w:t>
                      </w:r>
                      <w:r w:rsidRPr="00557273">
                        <w:rPr>
                          <w:spacing w:val="-7"/>
                          <w:sz w:val="23"/>
                          <w:szCs w:val="23"/>
                        </w:rPr>
                        <w:t xml:space="preserve"> </w:t>
                      </w:r>
                      <w:r w:rsidRPr="00557273">
                        <w:rPr>
                          <w:sz w:val="23"/>
                          <w:szCs w:val="23"/>
                        </w:rPr>
                        <w:t>penalty</w:t>
                      </w:r>
                      <w:r w:rsidRPr="00557273">
                        <w:rPr>
                          <w:spacing w:val="-7"/>
                          <w:sz w:val="23"/>
                          <w:szCs w:val="23"/>
                        </w:rPr>
                        <w:t xml:space="preserve"> </w:t>
                      </w:r>
                      <w:r w:rsidRPr="00557273">
                        <w:rPr>
                          <w:sz w:val="23"/>
                          <w:szCs w:val="23"/>
                        </w:rPr>
                        <w:t>of</w:t>
                      </w:r>
                      <w:r w:rsidR="00E97D89">
                        <w:rPr>
                          <w:sz w:val="23"/>
                          <w:szCs w:val="23"/>
                        </w:rPr>
                        <w:t xml:space="preserve"> </w:t>
                      </w:r>
                      <w:bookmarkStart w:id="1" w:name="_GoBack"/>
                      <w:bookmarkEnd w:id="1"/>
                      <w:r w:rsidRPr="00557273">
                        <w:rPr>
                          <w:sz w:val="23"/>
                          <w:szCs w:val="23"/>
                        </w:rPr>
                        <w:t>$110,000</w:t>
                      </w:r>
                      <w:r w:rsidRPr="00557273">
                        <w:rPr>
                          <w:spacing w:val="-8"/>
                          <w:sz w:val="23"/>
                          <w:szCs w:val="23"/>
                        </w:rPr>
                        <w:t xml:space="preserve"> </w:t>
                      </w:r>
                      <w:r w:rsidRPr="00557273">
                        <w:rPr>
                          <w:sz w:val="23"/>
                          <w:szCs w:val="23"/>
                        </w:rPr>
                        <w:t>for</w:t>
                      </w:r>
                      <w:r w:rsidRPr="00557273">
                        <w:rPr>
                          <w:spacing w:val="-7"/>
                          <w:sz w:val="23"/>
                          <w:szCs w:val="23"/>
                        </w:rPr>
                        <w:t xml:space="preserve"> </w:t>
                      </w:r>
                      <w:r w:rsidRPr="00557273">
                        <w:rPr>
                          <w:sz w:val="23"/>
                          <w:szCs w:val="23"/>
                        </w:rPr>
                        <w:t>each</w:t>
                      </w:r>
                      <w:r w:rsidRPr="00557273">
                        <w:rPr>
                          <w:spacing w:val="-12"/>
                          <w:sz w:val="23"/>
                          <w:szCs w:val="23"/>
                        </w:rPr>
                        <w:t xml:space="preserve"> </w:t>
                      </w:r>
                      <w:r w:rsidRPr="00557273">
                        <w:rPr>
                          <w:sz w:val="23"/>
                          <w:szCs w:val="23"/>
                        </w:rPr>
                        <w:t>day</w:t>
                      </w:r>
                      <w:r w:rsidRPr="00557273">
                        <w:rPr>
                          <w:spacing w:val="-7"/>
                          <w:sz w:val="23"/>
                          <w:szCs w:val="23"/>
                        </w:rPr>
                        <w:t xml:space="preserve">  </w:t>
                      </w:r>
                      <w:r w:rsidRPr="00557273">
                        <w:rPr>
                          <w:sz w:val="23"/>
                          <w:szCs w:val="23"/>
                        </w:rPr>
                        <w:t>the</w:t>
                      </w:r>
                      <w:r w:rsidRPr="00557273">
                        <w:rPr>
                          <w:spacing w:val="-8"/>
                          <w:sz w:val="23"/>
                          <w:szCs w:val="23"/>
                        </w:rPr>
                        <w:t xml:space="preserve"> </w:t>
                      </w:r>
                      <w:r w:rsidRPr="00557273">
                        <w:rPr>
                          <w:sz w:val="23"/>
                          <w:szCs w:val="23"/>
                        </w:rPr>
                        <w:t>offence</w:t>
                      </w:r>
                      <w:r w:rsidRPr="00557273">
                        <w:rPr>
                          <w:spacing w:val="-8"/>
                          <w:sz w:val="23"/>
                          <w:szCs w:val="23"/>
                        </w:rPr>
                        <w:t xml:space="preserve">  </w:t>
                      </w:r>
                      <w:r w:rsidRPr="00557273">
                        <w:rPr>
                          <w:sz w:val="23"/>
                          <w:szCs w:val="23"/>
                        </w:rPr>
                        <w:t xml:space="preserve">continues. </w:t>
                      </w:r>
                    </w:p>
                    <w:p w:rsidR="00CF1F2A" w:rsidRPr="00557273" w:rsidRDefault="00CF1F2A" w:rsidP="00CF1F2A">
                      <w:pPr>
                        <w:tabs>
                          <w:tab w:val="left" w:pos="742"/>
                          <w:tab w:val="left" w:pos="10450"/>
                        </w:tabs>
                        <w:spacing w:after="0"/>
                        <w:ind w:left="141" w:right="60"/>
                        <w:rPr>
                          <w:sz w:val="23"/>
                          <w:szCs w:val="23"/>
                        </w:rPr>
                      </w:pPr>
                      <w:r w:rsidRPr="00557273">
                        <w:rPr>
                          <w:sz w:val="23"/>
                          <w:szCs w:val="23"/>
                        </w:rPr>
                        <w:t>The</w:t>
                      </w:r>
                      <w:r w:rsidRPr="00557273">
                        <w:rPr>
                          <w:spacing w:val="-14"/>
                          <w:sz w:val="23"/>
                          <w:szCs w:val="23"/>
                        </w:rPr>
                        <w:t xml:space="preserve"> </w:t>
                      </w:r>
                      <w:r w:rsidRPr="00557273">
                        <w:rPr>
                          <w:sz w:val="23"/>
                          <w:szCs w:val="23"/>
                        </w:rPr>
                        <w:t>maximum</w:t>
                      </w:r>
                      <w:r w:rsidRPr="00557273">
                        <w:rPr>
                          <w:spacing w:val="-10"/>
                          <w:sz w:val="23"/>
                          <w:szCs w:val="23"/>
                        </w:rPr>
                        <w:t xml:space="preserve"> </w:t>
                      </w:r>
                      <w:r w:rsidRPr="00557273">
                        <w:rPr>
                          <w:sz w:val="23"/>
                          <w:szCs w:val="23"/>
                        </w:rPr>
                        <w:t>penalty</w:t>
                      </w:r>
                      <w:r w:rsidRPr="00557273">
                        <w:rPr>
                          <w:spacing w:val="-17"/>
                          <w:sz w:val="23"/>
                          <w:szCs w:val="23"/>
                        </w:rPr>
                        <w:t xml:space="preserve"> </w:t>
                      </w:r>
                      <w:r w:rsidRPr="00557273">
                        <w:rPr>
                          <w:sz w:val="23"/>
                          <w:szCs w:val="23"/>
                        </w:rPr>
                        <w:t>for</w:t>
                      </w:r>
                      <w:r w:rsidRPr="00557273">
                        <w:rPr>
                          <w:spacing w:val="-10"/>
                          <w:sz w:val="23"/>
                          <w:szCs w:val="23"/>
                        </w:rPr>
                        <w:t xml:space="preserve"> </w:t>
                      </w:r>
                      <w:r w:rsidRPr="00557273">
                        <w:rPr>
                          <w:sz w:val="23"/>
                          <w:szCs w:val="23"/>
                        </w:rPr>
                        <w:t>an</w:t>
                      </w:r>
                      <w:r w:rsidRPr="00557273">
                        <w:rPr>
                          <w:spacing w:val="-14"/>
                          <w:sz w:val="23"/>
                          <w:szCs w:val="23"/>
                        </w:rPr>
                        <w:t xml:space="preserve"> </w:t>
                      </w:r>
                      <w:r w:rsidRPr="00557273">
                        <w:rPr>
                          <w:sz w:val="23"/>
                          <w:szCs w:val="23"/>
                        </w:rPr>
                        <w:t>offence</w:t>
                      </w:r>
                      <w:r w:rsidRPr="00557273">
                        <w:rPr>
                          <w:spacing w:val="-14"/>
                          <w:sz w:val="23"/>
                          <w:szCs w:val="23"/>
                        </w:rPr>
                        <w:t xml:space="preserve"> </w:t>
                      </w:r>
                      <w:r w:rsidRPr="00557273">
                        <w:rPr>
                          <w:sz w:val="23"/>
                          <w:szCs w:val="23"/>
                        </w:rPr>
                        <w:t>that</w:t>
                      </w:r>
                      <w:r w:rsidRPr="00557273">
                        <w:rPr>
                          <w:spacing w:val="-12"/>
                          <w:sz w:val="23"/>
                          <w:szCs w:val="23"/>
                        </w:rPr>
                        <w:t xml:space="preserve"> </w:t>
                      </w:r>
                      <w:r w:rsidRPr="00557273">
                        <w:rPr>
                          <w:sz w:val="23"/>
                          <w:szCs w:val="23"/>
                        </w:rPr>
                        <w:t>is</w:t>
                      </w:r>
                      <w:r w:rsidRPr="00557273">
                        <w:rPr>
                          <w:spacing w:val="-13"/>
                          <w:sz w:val="23"/>
                          <w:szCs w:val="23"/>
                        </w:rPr>
                        <w:t xml:space="preserve"> </w:t>
                      </w:r>
                      <w:r w:rsidRPr="00557273">
                        <w:rPr>
                          <w:sz w:val="23"/>
                          <w:szCs w:val="23"/>
                        </w:rPr>
                        <w:t>committed</w:t>
                      </w:r>
                      <w:r w:rsidRPr="00557273">
                        <w:rPr>
                          <w:spacing w:val="-14"/>
                          <w:sz w:val="23"/>
                          <w:szCs w:val="23"/>
                        </w:rPr>
                        <w:t xml:space="preserve"> </w:t>
                      </w:r>
                      <w:r w:rsidRPr="00557273">
                        <w:rPr>
                          <w:sz w:val="23"/>
                          <w:szCs w:val="23"/>
                        </w:rPr>
                        <w:t>negligently</w:t>
                      </w:r>
                      <w:r w:rsidRPr="00557273">
                        <w:rPr>
                          <w:spacing w:val="-13"/>
                          <w:sz w:val="23"/>
                          <w:szCs w:val="23"/>
                        </w:rPr>
                        <w:t xml:space="preserve"> </w:t>
                      </w:r>
                      <w:r w:rsidRPr="00557273">
                        <w:rPr>
                          <w:spacing w:val="-2"/>
                          <w:sz w:val="23"/>
                          <w:szCs w:val="23"/>
                        </w:rPr>
                        <w:t>is:</w:t>
                      </w:r>
                    </w:p>
                    <w:p w:rsidR="00CF1F2A" w:rsidRPr="00557273" w:rsidRDefault="00CF1F2A" w:rsidP="00CF1F2A">
                      <w:pPr>
                        <w:pStyle w:val="ListParagraph"/>
                        <w:numPr>
                          <w:ilvl w:val="0"/>
                          <w:numId w:val="14"/>
                        </w:numPr>
                        <w:tabs>
                          <w:tab w:val="left" w:pos="742"/>
                          <w:tab w:val="left" w:pos="10450"/>
                        </w:tabs>
                        <w:spacing w:after="0"/>
                        <w:ind w:right="60"/>
                        <w:rPr>
                          <w:sz w:val="23"/>
                          <w:szCs w:val="23"/>
                        </w:rPr>
                      </w:pPr>
                      <w:r w:rsidRPr="00557273">
                        <w:rPr>
                          <w:sz w:val="23"/>
                          <w:szCs w:val="23"/>
                        </w:rPr>
                        <w:t>in</w:t>
                      </w:r>
                      <w:r w:rsidRPr="00557273">
                        <w:rPr>
                          <w:spacing w:val="-8"/>
                          <w:sz w:val="23"/>
                          <w:szCs w:val="23"/>
                        </w:rPr>
                        <w:t xml:space="preserve"> </w:t>
                      </w:r>
                      <w:r w:rsidRPr="00557273">
                        <w:rPr>
                          <w:sz w:val="23"/>
                          <w:szCs w:val="23"/>
                        </w:rPr>
                        <w:t>the</w:t>
                      </w:r>
                      <w:r w:rsidRPr="00557273">
                        <w:rPr>
                          <w:spacing w:val="-12"/>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6"/>
                          <w:sz w:val="23"/>
                          <w:szCs w:val="23"/>
                        </w:rPr>
                        <w:t xml:space="preserve"> </w:t>
                      </w:r>
                      <w:r w:rsidRPr="00557273">
                        <w:rPr>
                          <w:sz w:val="23"/>
                          <w:szCs w:val="23"/>
                        </w:rPr>
                        <w:t>an</w:t>
                      </w:r>
                      <w:r w:rsidRPr="00557273">
                        <w:rPr>
                          <w:spacing w:val="-8"/>
                          <w:sz w:val="23"/>
                          <w:szCs w:val="23"/>
                        </w:rPr>
                        <w:t xml:space="preserve"> </w:t>
                      </w:r>
                      <w:r w:rsidRPr="00557273">
                        <w:rPr>
                          <w:sz w:val="23"/>
                          <w:szCs w:val="23"/>
                        </w:rPr>
                        <w:t>individual—$1,100,000</w:t>
                      </w:r>
                      <w:r w:rsidRPr="00557273">
                        <w:rPr>
                          <w:spacing w:val="-8"/>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12"/>
                          <w:sz w:val="23"/>
                          <w:szCs w:val="23"/>
                        </w:rPr>
                        <w:t xml:space="preserve"> </w:t>
                      </w:r>
                      <w:r w:rsidRPr="00557273">
                        <w:rPr>
                          <w:sz w:val="23"/>
                          <w:szCs w:val="23"/>
                        </w:rPr>
                        <w:t>the</w:t>
                      </w:r>
                      <w:r w:rsidRPr="00557273">
                        <w:rPr>
                          <w:spacing w:val="-8"/>
                          <w:sz w:val="23"/>
                          <w:szCs w:val="23"/>
                        </w:rPr>
                        <w:t xml:space="preserve"> </w:t>
                      </w:r>
                      <w:r w:rsidRPr="00557273">
                        <w:rPr>
                          <w:sz w:val="23"/>
                          <w:szCs w:val="23"/>
                        </w:rPr>
                        <w:t>case</w:t>
                      </w:r>
                      <w:r w:rsidRPr="00557273">
                        <w:rPr>
                          <w:spacing w:val="-8"/>
                          <w:sz w:val="23"/>
                          <w:szCs w:val="23"/>
                        </w:rPr>
                        <w:t xml:space="preserve"> </w:t>
                      </w:r>
                      <w:r w:rsidRPr="00557273">
                        <w:rPr>
                          <w:sz w:val="23"/>
                          <w:szCs w:val="23"/>
                        </w:rPr>
                        <w:t>of</w:t>
                      </w:r>
                      <w:r w:rsidRPr="00557273">
                        <w:rPr>
                          <w:spacing w:val="-2"/>
                          <w:sz w:val="23"/>
                          <w:szCs w:val="23"/>
                        </w:rPr>
                        <w:t xml:space="preserve"> </w:t>
                      </w:r>
                      <w:r w:rsidRPr="00557273">
                        <w:rPr>
                          <w:sz w:val="23"/>
                          <w:szCs w:val="23"/>
                        </w:rPr>
                        <w:t>a</w:t>
                      </w:r>
                      <w:r w:rsidRPr="00557273">
                        <w:rPr>
                          <w:spacing w:val="-12"/>
                          <w:sz w:val="23"/>
                          <w:szCs w:val="23"/>
                        </w:rPr>
                        <w:t xml:space="preserve"> </w:t>
                      </w:r>
                      <w:r w:rsidRPr="00557273">
                        <w:rPr>
                          <w:sz w:val="23"/>
                          <w:szCs w:val="23"/>
                        </w:rPr>
                        <w:t>continuing</w:t>
                      </w:r>
                      <w:r w:rsidRPr="00557273">
                        <w:rPr>
                          <w:spacing w:val="-8"/>
                          <w:sz w:val="23"/>
                          <w:szCs w:val="23"/>
                        </w:rPr>
                        <w:t xml:space="preserve"> </w:t>
                      </w:r>
                      <w:r w:rsidRPr="00557273">
                        <w:rPr>
                          <w:sz w:val="23"/>
                          <w:szCs w:val="23"/>
                        </w:rPr>
                        <w:t>offence,</w:t>
                      </w:r>
                      <w:r w:rsidRPr="00557273">
                        <w:rPr>
                          <w:spacing w:val="-6"/>
                          <w:sz w:val="23"/>
                          <w:szCs w:val="23"/>
                        </w:rPr>
                        <w:t xml:space="preserve"> </w:t>
                      </w:r>
                      <w:r w:rsidRPr="00557273">
                        <w:rPr>
                          <w:sz w:val="23"/>
                          <w:szCs w:val="23"/>
                        </w:rPr>
                        <w:t>a</w:t>
                      </w:r>
                      <w:r w:rsidRPr="00557273">
                        <w:rPr>
                          <w:spacing w:val="-12"/>
                          <w:sz w:val="23"/>
                          <w:szCs w:val="23"/>
                        </w:rPr>
                        <w:t xml:space="preserve"> </w:t>
                      </w:r>
                      <w:r w:rsidRPr="00557273">
                        <w:rPr>
                          <w:sz w:val="23"/>
                          <w:szCs w:val="23"/>
                        </w:rPr>
                        <w:t>further</w:t>
                      </w:r>
                      <w:r w:rsidRPr="00557273">
                        <w:rPr>
                          <w:spacing w:val="-8"/>
                          <w:sz w:val="23"/>
                          <w:szCs w:val="23"/>
                        </w:rPr>
                        <w:t xml:space="preserve"> </w:t>
                      </w:r>
                      <w:r w:rsidRPr="00557273">
                        <w:rPr>
                          <w:sz w:val="23"/>
                          <w:szCs w:val="23"/>
                        </w:rPr>
                        <w:t>penalty</w:t>
                      </w:r>
                      <w:r w:rsidRPr="00557273">
                        <w:rPr>
                          <w:spacing w:val="-8"/>
                          <w:sz w:val="23"/>
                          <w:szCs w:val="23"/>
                        </w:rPr>
                        <w:t xml:space="preserve"> </w:t>
                      </w:r>
                      <w:r w:rsidRPr="00557273">
                        <w:rPr>
                          <w:sz w:val="23"/>
                          <w:szCs w:val="23"/>
                        </w:rPr>
                        <w:t>of</w:t>
                      </w:r>
                      <w:r w:rsidRPr="00557273">
                        <w:rPr>
                          <w:spacing w:val="-8"/>
                          <w:sz w:val="23"/>
                          <w:szCs w:val="23"/>
                        </w:rPr>
                        <w:t xml:space="preserve"> </w:t>
                      </w:r>
                      <w:r w:rsidRPr="00557273">
                        <w:rPr>
                          <w:sz w:val="23"/>
                          <w:szCs w:val="23"/>
                        </w:rPr>
                        <w:t>$137,500</w:t>
                      </w:r>
                      <w:r w:rsidRPr="00557273">
                        <w:rPr>
                          <w:spacing w:val="-8"/>
                          <w:sz w:val="23"/>
                          <w:szCs w:val="23"/>
                        </w:rPr>
                        <w:t xml:space="preserve"> </w:t>
                      </w:r>
                      <w:r w:rsidRPr="00557273">
                        <w:rPr>
                          <w:sz w:val="23"/>
                          <w:szCs w:val="23"/>
                        </w:rPr>
                        <w:t>for</w:t>
                      </w:r>
                      <w:r w:rsidRPr="00557273">
                        <w:rPr>
                          <w:spacing w:val="-8"/>
                          <w:sz w:val="23"/>
                          <w:szCs w:val="23"/>
                        </w:rPr>
                        <w:t xml:space="preserve"> </w:t>
                      </w:r>
                      <w:r w:rsidRPr="00557273">
                        <w:rPr>
                          <w:sz w:val="23"/>
                          <w:szCs w:val="23"/>
                        </w:rPr>
                        <w:t>each</w:t>
                      </w:r>
                      <w:r w:rsidRPr="00557273">
                        <w:rPr>
                          <w:spacing w:val="-12"/>
                          <w:sz w:val="23"/>
                          <w:szCs w:val="23"/>
                        </w:rPr>
                        <w:t xml:space="preserve"> </w:t>
                      </w:r>
                      <w:r w:rsidRPr="00557273">
                        <w:rPr>
                          <w:sz w:val="23"/>
                          <w:szCs w:val="23"/>
                        </w:rPr>
                        <w:t>day</w:t>
                      </w:r>
                      <w:r w:rsidRPr="00557273">
                        <w:rPr>
                          <w:spacing w:val="-8"/>
                          <w:sz w:val="23"/>
                          <w:szCs w:val="23"/>
                        </w:rPr>
                        <w:t xml:space="preserve"> </w:t>
                      </w:r>
                      <w:r w:rsidRPr="00557273">
                        <w:rPr>
                          <w:sz w:val="23"/>
                          <w:szCs w:val="23"/>
                        </w:rPr>
                        <w:t>the</w:t>
                      </w:r>
                      <w:r w:rsidRPr="00557273">
                        <w:rPr>
                          <w:spacing w:val="-8"/>
                          <w:sz w:val="23"/>
                          <w:szCs w:val="23"/>
                        </w:rPr>
                        <w:t xml:space="preserve"> </w:t>
                      </w:r>
                      <w:r w:rsidRPr="00557273">
                        <w:rPr>
                          <w:sz w:val="23"/>
                          <w:szCs w:val="23"/>
                        </w:rPr>
                        <w:t>offence</w:t>
                      </w:r>
                      <w:r w:rsidRPr="00557273">
                        <w:rPr>
                          <w:spacing w:val="-8"/>
                          <w:sz w:val="23"/>
                          <w:szCs w:val="23"/>
                        </w:rPr>
                        <w:t xml:space="preserve"> </w:t>
                      </w:r>
                      <w:r w:rsidRPr="00557273">
                        <w:rPr>
                          <w:sz w:val="23"/>
                          <w:szCs w:val="23"/>
                        </w:rPr>
                        <w:t>continues,</w:t>
                      </w:r>
                      <w:r w:rsidRPr="00557273">
                        <w:rPr>
                          <w:spacing w:val="-6"/>
                          <w:sz w:val="23"/>
                          <w:szCs w:val="23"/>
                        </w:rPr>
                        <w:t xml:space="preserve"> </w:t>
                      </w:r>
                      <w:r w:rsidRPr="00557273">
                        <w:rPr>
                          <w:sz w:val="23"/>
                          <w:szCs w:val="23"/>
                        </w:rPr>
                        <w:t>or</w:t>
                      </w:r>
                    </w:p>
                    <w:p w:rsidR="00CF1F2A" w:rsidRPr="00557273" w:rsidRDefault="00CF1F2A" w:rsidP="00CF1F2A">
                      <w:pPr>
                        <w:pStyle w:val="ListParagraph"/>
                        <w:widowControl w:val="0"/>
                        <w:numPr>
                          <w:ilvl w:val="0"/>
                          <w:numId w:val="13"/>
                        </w:numPr>
                        <w:tabs>
                          <w:tab w:val="left" w:pos="742"/>
                        </w:tabs>
                        <w:autoSpaceDE w:val="0"/>
                        <w:autoSpaceDN w:val="0"/>
                        <w:spacing w:before="2" w:after="0"/>
                        <w:ind w:left="741"/>
                        <w:contextualSpacing w:val="0"/>
                        <w:rPr>
                          <w:sz w:val="23"/>
                          <w:szCs w:val="23"/>
                        </w:rPr>
                      </w:pPr>
                      <w:proofErr w:type="gramStart"/>
                      <w:r w:rsidRPr="00557273">
                        <w:rPr>
                          <w:sz w:val="23"/>
                          <w:szCs w:val="23"/>
                        </w:rPr>
                        <w:t>in</w:t>
                      </w:r>
                      <w:proofErr w:type="gramEnd"/>
                      <w:r w:rsidRPr="00557273">
                        <w:rPr>
                          <w:spacing w:val="-9"/>
                          <w:sz w:val="23"/>
                          <w:szCs w:val="23"/>
                        </w:rPr>
                        <w:t xml:space="preserve"> </w:t>
                      </w:r>
                      <w:r w:rsidRPr="00557273">
                        <w:rPr>
                          <w:sz w:val="23"/>
                          <w:szCs w:val="23"/>
                        </w:rPr>
                        <w:t>the</w:t>
                      </w:r>
                      <w:r w:rsidRPr="00557273">
                        <w:rPr>
                          <w:spacing w:val="-13"/>
                          <w:sz w:val="23"/>
                          <w:szCs w:val="23"/>
                        </w:rPr>
                        <w:t xml:space="preserve"> </w:t>
                      </w:r>
                      <w:r w:rsidRPr="00557273">
                        <w:rPr>
                          <w:sz w:val="23"/>
                          <w:szCs w:val="23"/>
                        </w:rPr>
                        <w:t>case</w:t>
                      </w:r>
                      <w:r w:rsidRPr="00557273">
                        <w:rPr>
                          <w:spacing w:val="-9"/>
                          <w:sz w:val="23"/>
                          <w:szCs w:val="23"/>
                        </w:rPr>
                        <w:t xml:space="preserve"> </w:t>
                      </w:r>
                      <w:r w:rsidRPr="00557273">
                        <w:rPr>
                          <w:sz w:val="23"/>
                          <w:szCs w:val="23"/>
                        </w:rPr>
                        <w:t>of</w:t>
                      </w:r>
                      <w:r w:rsidRPr="00557273">
                        <w:rPr>
                          <w:spacing w:val="-6"/>
                          <w:sz w:val="23"/>
                          <w:szCs w:val="23"/>
                        </w:rPr>
                        <w:t xml:space="preserve"> </w:t>
                      </w:r>
                      <w:r w:rsidRPr="00557273">
                        <w:rPr>
                          <w:sz w:val="23"/>
                          <w:szCs w:val="23"/>
                        </w:rPr>
                        <w:t>a</w:t>
                      </w:r>
                      <w:r w:rsidRPr="00557273">
                        <w:rPr>
                          <w:spacing w:val="-9"/>
                          <w:sz w:val="23"/>
                          <w:szCs w:val="23"/>
                        </w:rPr>
                        <w:t xml:space="preserve"> </w:t>
                      </w:r>
                      <w:r w:rsidRPr="00557273">
                        <w:rPr>
                          <w:sz w:val="23"/>
                          <w:szCs w:val="23"/>
                        </w:rPr>
                        <w:t>corporation—$2,200,000</w:t>
                      </w:r>
                      <w:r w:rsidRPr="00557273">
                        <w:rPr>
                          <w:spacing w:val="-9"/>
                          <w:sz w:val="23"/>
                          <w:szCs w:val="23"/>
                        </w:rPr>
                        <w:t xml:space="preserve"> </w:t>
                      </w:r>
                      <w:r w:rsidRPr="00557273">
                        <w:rPr>
                          <w:sz w:val="23"/>
                          <w:szCs w:val="23"/>
                        </w:rPr>
                        <w:t>and,</w:t>
                      </w:r>
                      <w:r w:rsidRPr="00557273">
                        <w:rPr>
                          <w:spacing w:val="-10"/>
                          <w:sz w:val="23"/>
                          <w:szCs w:val="23"/>
                        </w:rPr>
                        <w:t xml:space="preserve"> </w:t>
                      </w:r>
                      <w:r w:rsidRPr="00557273">
                        <w:rPr>
                          <w:sz w:val="23"/>
                          <w:szCs w:val="23"/>
                        </w:rPr>
                        <w:t>in</w:t>
                      </w:r>
                      <w:r w:rsidRPr="00557273">
                        <w:rPr>
                          <w:spacing w:val="-9"/>
                          <w:sz w:val="23"/>
                          <w:szCs w:val="23"/>
                        </w:rPr>
                        <w:t xml:space="preserve"> </w:t>
                      </w:r>
                      <w:r w:rsidRPr="00557273">
                        <w:rPr>
                          <w:sz w:val="23"/>
                          <w:szCs w:val="23"/>
                        </w:rPr>
                        <w:t>the</w:t>
                      </w:r>
                      <w:r w:rsidRPr="00557273">
                        <w:rPr>
                          <w:spacing w:val="-13"/>
                          <w:sz w:val="23"/>
                          <w:szCs w:val="23"/>
                        </w:rPr>
                        <w:t xml:space="preserve"> </w:t>
                      </w:r>
                      <w:r w:rsidRPr="00557273">
                        <w:rPr>
                          <w:sz w:val="23"/>
                          <w:szCs w:val="23"/>
                        </w:rPr>
                        <w:t>case</w:t>
                      </w:r>
                      <w:r w:rsidRPr="00557273">
                        <w:rPr>
                          <w:spacing w:val="-9"/>
                          <w:sz w:val="23"/>
                          <w:szCs w:val="23"/>
                        </w:rPr>
                        <w:t xml:space="preserve"> </w:t>
                      </w:r>
                      <w:r w:rsidRPr="00557273">
                        <w:rPr>
                          <w:sz w:val="23"/>
                          <w:szCs w:val="23"/>
                        </w:rPr>
                        <w:t>of</w:t>
                      </w:r>
                      <w:r w:rsidRPr="00557273">
                        <w:rPr>
                          <w:spacing w:val="-3"/>
                          <w:sz w:val="23"/>
                          <w:szCs w:val="23"/>
                        </w:rPr>
                        <w:t xml:space="preserve"> </w:t>
                      </w:r>
                      <w:r w:rsidRPr="00557273">
                        <w:rPr>
                          <w:sz w:val="23"/>
                          <w:szCs w:val="23"/>
                        </w:rPr>
                        <w:t>a</w:t>
                      </w:r>
                      <w:r w:rsidRPr="00557273">
                        <w:rPr>
                          <w:spacing w:val="-13"/>
                          <w:sz w:val="23"/>
                          <w:szCs w:val="23"/>
                        </w:rPr>
                        <w:t xml:space="preserve"> </w:t>
                      </w:r>
                      <w:r w:rsidRPr="00557273">
                        <w:rPr>
                          <w:sz w:val="23"/>
                          <w:szCs w:val="23"/>
                        </w:rPr>
                        <w:t>continuing</w:t>
                      </w:r>
                      <w:r w:rsidRPr="00557273">
                        <w:rPr>
                          <w:spacing w:val="-9"/>
                          <w:sz w:val="23"/>
                          <w:szCs w:val="23"/>
                        </w:rPr>
                        <w:t xml:space="preserve"> </w:t>
                      </w:r>
                      <w:r w:rsidRPr="00557273">
                        <w:rPr>
                          <w:sz w:val="23"/>
                          <w:szCs w:val="23"/>
                        </w:rPr>
                        <w:t>offence,</w:t>
                      </w:r>
                      <w:r w:rsidRPr="00557273">
                        <w:rPr>
                          <w:spacing w:val="-6"/>
                          <w:sz w:val="23"/>
                          <w:szCs w:val="23"/>
                        </w:rPr>
                        <w:t xml:space="preserve"> </w:t>
                      </w:r>
                      <w:r w:rsidRPr="00557273">
                        <w:rPr>
                          <w:sz w:val="23"/>
                          <w:szCs w:val="23"/>
                        </w:rPr>
                        <w:t>a</w:t>
                      </w:r>
                      <w:r w:rsidRPr="00557273">
                        <w:rPr>
                          <w:spacing w:val="-13"/>
                          <w:sz w:val="23"/>
                          <w:szCs w:val="23"/>
                        </w:rPr>
                        <w:t xml:space="preserve"> </w:t>
                      </w:r>
                      <w:r w:rsidRPr="00557273">
                        <w:rPr>
                          <w:sz w:val="23"/>
                          <w:szCs w:val="23"/>
                        </w:rPr>
                        <w:t>further</w:t>
                      </w:r>
                      <w:r w:rsidRPr="00557273">
                        <w:rPr>
                          <w:spacing w:val="-8"/>
                          <w:sz w:val="23"/>
                          <w:szCs w:val="23"/>
                        </w:rPr>
                        <w:t xml:space="preserve"> </w:t>
                      </w:r>
                      <w:r w:rsidRPr="00557273">
                        <w:rPr>
                          <w:sz w:val="23"/>
                          <w:szCs w:val="23"/>
                        </w:rPr>
                        <w:t>penalty</w:t>
                      </w:r>
                      <w:r w:rsidRPr="00557273">
                        <w:rPr>
                          <w:spacing w:val="-8"/>
                          <w:sz w:val="23"/>
                          <w:szCs w:val="23"/>
                        </w:rPr>
                        <w:t xml:space="preserve"> </w:t>
                      </w:r>
                      <w:r w:rsidRPr="00557273">
                        <w:rPr>
                          <w:sz w:val="23"/>
                          <w:szCs w:val="23"/>
                        </w:rPr>
                        <w:t>of</w:t>
                      </w:r>
                      <w:r w:rsidRPr="00557273">
                        <w:rPr>
                          <w:spacing w:val="-9"/>
                          <w:sz w:val="23"/>
                          <w:szCs w:val="23"/>
                        </w:rPr>
                        <w:t xml:space="preserve"> </w:t>
                      </w:r>
                      <w:r w:rsidRPr="00557273">
                        <w:rPr>
                          <w:sz w:val="23"/>
                          <w:szCs w:val="23"/>
                        </w:rPr>
                        <w:t>$275,000</w:t>
                      </w:r>
                      <w:r w:rsidRPr="00557273">
                        <w:rPr>
                          <w:spacing w:val="-9"/>
                          <w:sz w:val="23"/>
                          <w:szCs w:val="23"/>
                        </w:rPr>
                        <w:t xml:space="preserve"> </w:t>
                      </w:r>
                      <w:r w:rsidRPr="00557273">
                        <w:rPr>
                          <w:sz w:val="23"/>
                          <w:szCs w:val="23"/>
                        </w:rPr>
                        <w:t>for</w:t>
                      </w:r>
                      <w:r w:rsidRPr="00557273">
                        <w:rPr>
                          <w:spacing w:val="-8"/>
                          <w:sz w:val="23"/>
                          <w:szCs w:val="23"/>
                        </w:rPr>
                        <w:t xml:space="preserve"> </w:t>
                      </w:r>
                      <w:r w:rsidRPr="00557273">
                        <w:rPr>
                          <w:sz w:val="23"/>
                          <w:szCs w:val="23"/>
                        </w:rPr>
                        <w:t>each</w:t>
                      </w:r>
                      <w:r w:rsidRPr="00557273">
                        <w:rPr>
                          <w:spacing w:val="-13"/>
                          <w:sz w:val="23"/>
                          <w:szCs w:val="23"/>
                        </w:rPr>
                        <w:t xml:space="preserve"> </w:t>
                      </w:r>
                      <w:r w:rsidRPr="00557273">
                        <w:rPr>
                          <w:sz w:val="23"/>
                          <w:szCs w:val="23"/>
                        </w:rPr>
                        <w:t>day</w:t>
                      </w:r>
                      <w:r w:rsidRPr="00557273">
                        <w:rPr>
                          <w:spacing w:val="-8"/>
                          <w:sz w:val="23"/>
                          <w:szCs w:val="23"/>
                        </w:rPr>
                        <w:t xml:space="preserve"> </w:t>
                      </w:r>
                      <w:r w:rsidRPr="00557273">
                        <w:rPr>
                          <w:sz w:val="23"/>
                          <w:szCs w:val="23"/>
                        </w:rPr>
                        <w:t>the</w:t>
                      </w:r>
                      <w:r w:rsidRPr="00557273">
                        <w:rPr>
                          <w:spacing w:val="-9"/>
                          <w:sz w:val="23"/>
                          <w:szCs w:val="23"/>
                        </w:rPr>
                        <w:t xml:space="preserve"> </w:t>
                      </w:r>
                      <w:r w:rsidRPr="00557273">
                        <w:rPr>
                          <w:sz w:val="23"/>
                          <w:szCs w:val="23"/>
                        </w:rPr>
                        <w:t>offence</w:t>
                      </w:r>
                      <w:r w:rsidRPr="00557273">
                        <w:rPr>
                          <w:spacing w:val="-9"/>
                          <w:sz w:val="23"/>
                          <w:szCs w:val="23"/>
                        </w:rPr>
                        <w:t xml:space="preserve"> </w:t>
                      </w:r>
                      <w:r w:rsidRPr="00557273">
                        <w:rPr>
                          <w:sz w:val="23"/>
                          <w:szCs w:val="23"/>
                        </w:rPr>
                        <w:t>continues.</w:t>
                      </w:r>
                    </w:p>
                    <w:p w:rsidR="00CF1F2A" w:rsidRDefault="00CF1F2A" w:rsidP="00CF1F2A"/>
                    <w:p w:rsidR="00CF1F2A" w:rsidRDefault="00CF1F2A" w:rsidP="00CF1F2A"/>
                  </w:txbxContent>
                </v:textbox>
              </v:shape>
            </w:pict>
          </mc:Fallback>
        </mc:AlternateContent>
      </w:r>
    </w:p>
    <w:p w:rsidR="00CF1F2A" w:rsidRDefault="00CF1F2A" w:rsidP="00CF1F2A"/>
    <w:p w:rsidR="00253093" w:rsidRDefault="00253093" w:rsidP="00557273">
      <w:pPr>
        <w:spacing w:after="0"/>
        <w:rPr>
          <w:b/>
          <w:spacing w:val="-3"/>
          <w:sz w:val="23"/>
          <w:szCs w:val="23"/>
        </w:rPr>
      </w:pPr>
    </w:p>
    <w:p w:rsidR="00253093" w:rsidRDefault="00253093" w:rsidP="00557273">
      <w:pPr>
        <w:spacing w:after="0"/>
        <w:rPr>
          <w:b/>
          <w:spacing w:val="-3"/>
          <w:sz w:val="23"/>
          <w:szCs w:val="23"/>
        </w:rPr>
      </w:pPr>
    </w:p>
    <w:p w:rsidR="00253093" w:rsidRDefault="00253093" w:rsidP="00557273">
      <w:pPr>
        <w:spacing w:after="0"/>
        <w:rPr>
          <w:b/>
          <w:spacing w:val="-3"/>
          <w:sz w:val="23"/>
          <w:szCs w:val="23"/>
        </w:rPr>
      </w:pPr>
    </w:p>
    <w:p w:rsidR="00253093" w:rsidRDefault="00253093" w:rsidP="00557273">
      <w:pPr>
        <w:spacing w:after="0"/>
        <w:rPr>
          <w:b/>
          <w:spacing w:val="-3"/>
          <w:sz w:val="23"/>
          <w:szCs w:val="23"/>
        </w:rPr>
      </w:pPr>
    </w:p>
    <w:p w:rsidR="00253093" w:rsidRDefault="00253093" w:rsidP="00557273">
      <w:pPr>
        <w:spacing w:after="0"/>
        <w:rPr>
          <w:b/>
          <w:spacing w:val="-3"/>
          <w:sz w:val="23"/>
          <w:szCs w:val="23"/>
        </w:rPr>
      </w:pPr>
    </w:p>
    <w:p w:rsidR="00094160" w:rsidRDefault="00094160" w:rsidP="00557273">
      <w:pPr>
        <w:spacing w:after="0"/>
        <w:rPr>
          <w:b/>
          <w:spacing w:val="-3"/>
          <w:sz w:val="23"/>
          <w:szCs w:val="23"/>
        </w:rPr>
      </w:pPr>
    </w:p>
    <w:p w:rsidR="00094160" w:rsidRDefault="00094160" w:rsidP="00557273">
      <w:pPr>
        <w:spacing w:after="0"/>
        <w:rPr>
          <w:b/>
          <w:spacing w:val="-3"/>
          <w:sz w:val="23"/>
          <w:szCs w:val="23"/>
        </w:rPr>
      </w:pPr>
    </w:p>
    <w:p w:rsidR="00423019" w:rsidRDefault="00191A62" w:rsidP="00191A62">
      <w:pPr>
        <w:ind w:left="-851" w:firstLine="142"/>
      </w:pPr>
      <w:r>
        <w:rPr>
          <w:noProof/>
          <w:lang w:eastAsia="en-AU"/>
        </w:rPr>
        <w:lastRenderedPageBreak/>
        <w:drawing>
          <wp:inline distT="0" distB="0" distL="0" distR="0">
            <wp:extent cx="10280904" cy="5645889"/>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ng"/>
                    <pic:cNvPicPr/>
                  </pic:nvPicPr>
                  <pic:blipFill>
                    <a:blip r:embed="rId11">
                      <a:extLst>
                        <a:ext uri="{28A0092B-C50C-407E-A947-70E740481C1C}">
                          <a14:useLocalDpi xmlns:a14="http://schemas.microsoft.com/office/drawing/2010/main" val="0"/>
                        </a:ext>
                      </a:extLst>
                    </a:blip>
                    <a:stretch>
                      <a:fillRect/>
                    </a:stretch>
                  </pic:blipFill>
                  <pic:spPr>
                    <a:xfrm>
                      <a:off x="0" y="0"/>
                      <a:ext cx="10288954" cy="5650310"/>
                    </a:xfrm>
                    <a:prstGeom prst="rect">
                      <a:avLst/>
                    </a:prstGeom>
                  </pic:spPr>
                </pic:pic>
              </a:graphicData>
            </a:graphic>
          </wp:inline>
        </w:drawing>
      </w:r>
    </w:p>
    <w:tbl>
      <w:tblPr>
        <w:tblStyle w:val="TableGrid"/>
        <w:tblW w:w="15735" w:type="dxa"/>
        <w:tblInd w:w="-459" w:type="dxa"/>
        <w:tblLayout w:type="fixed"/>
        <w:tblLook w:val="04A0" w:firstRow="1" w:lastRow="0" w:firstColumn="1" w:lastColumn="0" w:noHBand="0" w:noVBand="1"/>
      </w:tblPr>
      <w:tblGrid>
        <w:gridCol w:w="10773"/>
        <w:gridCol w:w="4962"/>
      </w:tblGrid>
      <w:tr w:rsidR="006D0B9E" w:rsidTr="004907C2">
        <w:trPr>
          <w:trHeight w:val="1910"/>
        </w:trPr>
        <w:tc>
          <w:tcPr>
            <w:tcW w:w="10773" w:type="dxa"/>
          </w:tcPr>
          <w:p w:rsidR="006D0B9E" w:rsidRPr="00F47ED7" w:rsidRDefault="006D0B9E" w:rsidP="00AE213B">
            <w:pPr>
              <w:rPr>
                <w:b/>
              </w:rPr>
            </w:pPr>
            <w:r w:rsidRPr="00F47ED7">
              <w:rPr>
                <w:b/>
              </w:rPr>
              <w:t>Linkage to Plans/Strategies</w:t>
            </w:r>
          </w:p>
          <w:p w:rsidR="0016638B" w:rsidRPr="00E9654D" w:rsidRDefault="0016638B" w:rsidP="00363DCD">
            <w:pPr>
              <w:pStyle w:val="ListParagraph"/>
              <w:numPr>
                <w:ilvl w:val="0"/>
                <w:numId w:val="4"/>
              </w:numPr>
              <w:rPr>
                <w:b/>
                <w:sz w:val="20"/>
                <w:szCs w:val="20"/>
              </w:rPr>
            </w:pPr>
            <w:r w:rsidRPr="00E9654D">
              <w:rPr>
                <w:sz w:val="20"/>
                <w:szCs w:val="20"/>
              </w:rPr>
              <w:t>North West Regional Strategic Weed Management Plan 2017-2022</w:t>
            </w:r>
          </w:p>
          <w:p w:rsidR="0016638B" w:rsidRPr="00E9654D" w:rsidRDefault="0016638B" w:rsidP="00363DCD">
            <w:pPr>
              <w:pStyle w:val="ListParagraph"/>
              <w:numPr>
                <w:ilvl w:val="0"/>
                <w:numId w:val="4"/>
              </w:numPr>
              <w:rPr>
                <w:sz w:val="20"/>
                <w:szCs w:val="20"/>
              </w:rPr>
            </w:pPr>
            <w:r w:rsidRPr="00E9654D">
              <w:rPr>
                <w:sz w:val="20"/>
                <w:szCs w:val="20"/>
              </w:rPr>
              <w:t>NSW Biosecurity Strategy 2013-2021</w:t>
            </w:r>
          </w:p>
          <w:p w:rsidR="0016638B" w:rsidRPr="00E9654D" w:rsidRDefault="0016638B" w:rsidP="00363DCD">
            <w:pPr>
              <w:pStyle w:val="ListParagraph"/>
              <w:numPr>
                <w:ilvl w:val="0"/>
                <w:numId w:val="4"/>
              </w:numPr>
              <w:rPr>
                <w:sz w:val="20"/>
                <w:szCs w:val="20"/>
              </w:rPr>
            </w:pPr>
            <w:r w:rsidRPr="00E9654D">
              <w:rPr>
                <w:sz w:val="20"/>
                <w:szCs w:val="20"/>
              </w:rPr>
              <w:t>NSW Biosecurity Act 2015</w:t>
            </w:r>
          </w:p>
          <w:p w:rsidR="0016638B" w:rsidRPr="00E9654D" w:rsidRDefault="0016638B" w:rsidP="00363DCD">
            <w:pPr>
              <w:pStyle w:val="ListParagraph"/>
              <w:numPr>
                <w:ilvl w:val="0"/>
                <w:numId w:val="4"/>
              </w:numPr>
              <w:rPr>
                <w:sz w:val="20"/>
                <w:szCs w:val="20"/>
              </w:rPr>
            </w:pPr>
            <w:r w:rsidRPr="00E9654D">
              <w:rPr>
                <w:sz w:val="20"/>
                <w:szCs w:val="20"/>
              </w:rPr>
              <w:t>NSW Invasive Species Plan 2018- 2021</w:t>
            </w:r>
          </w:p>
          <w:p w:rsidR="0016638B" w:rsidRPr="00E9654D" w:rsidRDefault="0016638B" w:rsidP="00363DCD">
            <w:pPr>
              <w:pStyle w:val="ListParagraph"/>
              <w:numPr>
                <w:ilvl w:val="0"/>
                <w:numId w:val="4"/>
              </w:numPr>
              <w:jc w:val="both"/>
              <w:rPr>
                <w:rFonts w:cs="Arial"/>
                <w:sz w:val="20"/>
                <w:szCs w:val="20"/>
              </w:rPr>
            </w:pPr>
            <w:r w:rsidRPr="00E9654D">
              <w:rPr>
                <w:rFonts w:cs="Arial"/>
                <w:i/>
                <w:sz w:val="20"/>
                <w:szCs w:val="20"/>
              </w:rPr>
              <w:t>Pesticides Act 1999</w:t>
            </w:r>
            <w:r w:rsidRPr="00E9654D">
              <w:rPr>
                <w:rFonts w:cs="Arial"/>
                <w:sz w:val="20"/>
                <w:szCs w:val="20"/>
              </w:rPr>
              <w:t xml:space="preserve"> and Pesticide Regulation 2017</w:t>
            </w:r>
          </w:p>
          <w:p w:rsidR="006D0B9E" w:rsidRPr="00F47ED7" w:rsidRDefault="006D0B9E" w:rsidP="00AE213B">
            <w:pPr>
              <w:rPr>
                <w:b/>
              </w:rPr>
            </w:pPr>
            <w:r w:rsidRPr="00F47ED7">
              <w:rPr>
                <w:b/>
              </w:rPr>
              <w:t>References</w:t>
            </w:r>
          </w:p>
          <w:p w:rsidR="006D0B9E" w:rsidRPr="00363DCD" w:rsidRDefault="00E2075E" w:rsidP="00363DCD">
            <w:pPr>
              <w:pStyle w:val="ListParagraph"/>
              <w:numPr>
                <w:ilvl w:val="0"/>
                <w:numId w:val="4"/>
              </w:numPr>
              <w:rPr>
                <w:i/>
              </w:rPr>
            </w:pPr>
            <w:r>
              <w:rPr>
                <w:i/>
              </w:rPr>
              <w:t>NSW DPI Website /</w:t>
            </w:r>
            <w:proofErr w:type="spellStart"/>
            <w:r>
              <w:rPr>
                <w:i/>
              </w:rPr>
              <w:t>WeedW</w:t>
            </w:r>
            <w:r w:rsidR="00363DCD">
              <w:rPr>
                <w:i/>
              </w:rPr>
              <w:t>ise</w:t>
            </w:r>
            <w:proofErr w:type="spellEnd"/>
            <w:r w:rsidR="00363DCD">
              <w:rPr>
                <w:i/>
              </w:rPr>
              <w:t>/ NSW Weed Control Handbook 2018 7</w:t>
            </w:r>
            <w:r w:rsidR="00363DCD">
              <w:rPr>
                <w:i/>
                <w:vertAlign w:val="superscript"/>
              </w:rPr>
              <w:t>th</w:t>
            </w:r>
            <w:r w:rsidR="00363DCD">
              <w:rPr>
                <w:i/>
              </w:rPr>
              <w:t xml:space="preserve"> Edition</w:t>
            </w:r>
            <w:r w:rsidR="006D0B9E" w:rsidRPr="00363DCD">
              <w:rPr>
                <w:i/>
              </w:rPr>
              <w:t xml:space="preserve">. </w:t>
            </w:r>
          </w:p>
        </w:tc>
        <w:tc>
          <w:tcPr>
            <w:tcW w:w="4962" w:type="dxa"/>
          </w:tcPr>
          <w:p w:rsidR="006D0B9E" w:rsidRPr="00611252" w:rsidRDefault="006D0B9E" w:rsidP="00AE213B">
            <w:pPr>
              <w:rPr>
                <w:b/>
              </w:rPr>
            </w:pPr>
            <w:r w:rsidRPr="00611252">
              <w:rPr>
                <w:b/>
              </w:rPr>
              <w:t>For Further Information contact:</w:t>
            </w:r>
          </w:p>
          <w:p w:rsidR="006D0B9E" w:rsidRPr="00611252" w:rsidRDefault="006D0B9E" w:rsidP="00AE213B">
            <w:r w:rsidRPr="00611252">
              <w:t>Liverpool Plains Shire Council’s</w:t>
            </w:r>
          </w:p>
          <w:p w:rsidR="006D0B9E" w:rsidRPr="00780654" w:rsidRDefault="006D0B9E" w:rsidP="00AE213B">
            <w:pPr>
              <w:rPr>
                <w:color w:val="FF0000"/>
              </w:rPr>
            </w:pPr>
            <w:r w:rsidRPr="00611252">
              <w:t>Authorised Officers (Weeds)</w:t>
            </w:r>
          </w:p>
          <w:p w:rsidR="006D0B9E" w:rsidRPr="00F47ED7" w:rsidRDefault="006D0B9E" w:rsidP="00AE213B">
            <w:r w:rsidRPr="00F47ED7">
              <w:t>60 Station Street</w:t>
            </w:r>
          </w:p>
          <w:p w:rsidR="006D0B9E" w:rsidRPr="00F47ED7" w:rsidRDefault="006D0B9E" w:rsidP="00AE213B">
            <w:r w:rsidRPr="00F47ED7">
              <w:t>Quirindi NSW 2343</w:t>
            </w:r>
          </w:p>
          <w:p w:rsidR="006D0B9E" w:rsidRPr="00365463" w:rsidRDefault="006D0B9E" w:rsidP="00AE213B">
            <w:pPr>
              <w:rPr>
                <w:b/>
              </w:rPr>
            </w:pPr>
            <w:r w:rsidRPr="00F47ED7">
              <w:t>PH: (02)67461755</w:t>
            </w:r>
          </w:p>
        </w:tc>
      </w:tr>
    </w:tbl>
    <w:p w:rsidR="00CA6F2B" w:rsidRDefault="00CA6F2B" w:rsidP="00E368FB">
      <w:pPr>
        <w:widowControl w:val="0"/>
        <w:spacing w:after="0"/>
        <w:jc w:val="center"/>
        <w:rPr>
          <w:b/>
          <w:sz w:val="28"/>
          <w:szCs w:val="28"/>
        </w:rPr>
      </w:pPr>
    </w:p>
    <w:p w:rsidR="00E368FB" w:rsidRPr="00A3553C" w:rsidRDefault="00E368FB" w:rsidP="00E368FB">
      <w:pPr>
        <w:widowControl w:val="0"/>
        <w:spacing w:after="0"/>
        <w:jc w:val="center"/>
        <w:rPr>
          <w:b/>
          <w:sz w:val="28"/>
          <w:szCs w:val="28"/>
        </w:rPr>
      </w:pPr>
      <w:r>
        <w:rPr>
          <w:b/>
          <w:sz w:val="28"/>
          <w:szCs w:val="28"/>
        </w:rPr>
        <w:t>St John’s wort Control</w:t>
      </w:r>
      <w:r w:rsidRPr="00A3553C">
        <w:rPr>
          <w:b/>
          <w:sz w:val="28"/>
          <w:szCs w:val="28"/>
        </w:rPr>
        <w:t xml:space="preserve"> Calendar</w:t>
      </w:r>
    </w:p>
    <w:tbl>
      <w:tblPr>
        <w:tblStyle w:val="TableGrid"/>
        <w:tblW w:w="0" w:type="auto"/>
        <w:tblInd w:w="-459" w:type="dxa"/>
        <w:tblLook w:val="04A0" w:firstRow="1" w:lastRow="0" w:firstColumn="1" w:lastColumn="0" w:noHBand="0" w:noVBand="1"/>
      </w:tblPr>
      <w:tblGrid>
        <w:gridCol w:w="1280"/>
        <w:gridCol w:w="1280"/>
        <w:gridCol w:w="1280"/>
        <w:gridCol w:w="1280"/>
        <w:gridCol w:w="1280"/>
        <w:gridCol w:w="1280"/>
        <w:gridCol w:w="1280"/>
        <w:gridCol w:w="1280"/>
        <w:gridCol w:w="1280"/>
        <w:gridCol w:w="1280"/>
        <w:gridCol w:w="1280"/>
        <w:gridCol w:w="1281"/>
      </w:tblGrid>
      <w:tr w:rsidR="00E368FB" w:rsidRPr="00A3553C" w:rsidTr="002E0B83">
        <w:tc>
          <w:tcPr>
            <w:tcW w:w="1280" w:type="dxa"/>
          </w:tcPr>
          <w:p w:rsidR="00E368FB" w:rsidRPr="00A3553C" w:rsidRDefault="00E368FB" w:rsidP="002E0B83">
            <w:pPr>
              <w:widowControl w:val="0"/>
              <w:rPr>
                <w:b/>
                <w:sz w:val="20"/>
                <w:szCs w:val="20"/>
              </w:rPr>
            </w:pPr>
            <w:r>
              <w:rPr>
                <w:b/>
                <w:sz w:val="20"/>
                <w:szCs w:val="20"/>
              </w:rPr>
              <w:t>APRIL</w:t>
            </w:r>
          </w:p>
        </w:tc>
        <w:tc>
          <w:tcPr>
            <w:tcW w:w="1280" w:type="dxa"/>
          </w:tcPr>
          <w:p w:rsidR="00E368FB" w:rsidRPr="00A3553C" w:rsidRDefault="00E368FB" w:rsidP="002E0B83">
            <w:pPr>
              <w:widowControl w:val="0"/>
              <w:rPr>
                <w:b/>
                <w:sz w:val="20"/>
                <w:szCs w:val="20"/>
              </w:rPr>
            </w:pPr>
            <w:r>
              <w:rPr>
                <w:b/>
                <w:sz w:val="20"/>
                <w:szCs w:val="20"/>
              </w:rPr>
              <w:t>MAY</w:t>
            </w:r>
          </w:p>
        </w:tc>
        <w:tc>
          <w:tcPr>
            <w:tcW w:w="1280" w:type="dxa"/>
          </w:tcPr>
          <w:p w:rsidR="00E368FB" w:rsidRPr="00A3553C" w:rsidRDefault="00E368FB" w:rsidP="002E0B83">
            <w:pPr>
              <w:widowControl w:val="0"/>
              <w:rPr>
                <w:b/>
                <w:sz w:val="20"/>
                <w:szCs w:val="20"/>
              </w:rPr>
            </w:pPr>
            <w:r>
              <w:rPr>
                <w:b/>
                <w:sz w:val="20"/>
                <w:szCs w:val="20"/>
              </w:rPr>
              <w:t>JUNE</w:t>
            </w:r>
          </w:p>
        </w:tc>
        <w:tc>
          <w:tcPr>
            <w:tcW w:w="1280" w:type="dxa"/>
          </w:tcPr>
          <w:p w:rsidR="00E368FB" w:rsidRPr="00A3553C" w:rsidRDefault="00E368FB" w:rsidP="002E0B83">
            <w:pPr>
              <w:widowControl w:val="0"/>
              <w:rPr>
                <w:b/>
                <w:sz w:val="20"/>
                <w:szCs w:val="20"/>
              </w:rPr>
            </w:pPr>
            <w:r>
              <w:rPr>
                <w:b/>
                <w:sz w:val="20"/>
                <w:szCs w:val="20"/>
              </w:rPr>
              <w:t>JULY</w:t>
            </w:r>
          </w:p>
        </w:tc>
        <w:tc>
          <w:tcPr>
            <w:tcW w:w="1280" w:type="dxa"/>
          </w:tcPr>
          <w:p w:rsidR="00E368FB" w:rsidRPr="00A3553C" w:rsidRDefault="00E368FB" w:rsidP="002E0B83">
            <w:pPr>
              <w:widowControl w:val="0"/>
              <w:rPr>
                <w:b/>
                <w:sz w:val="20"/>
                <w:szCs w:val="20"/>
              </w:rPr>
            </w:pPr>
            <w:r>
              <w:rPr>
                <w:b/>
                <w:sz w:val="20"/>
                <w:szCs w:val="20"/>
              </w:rPr>
              <w:t>AUGUST</w:t>
            </w:r>
          </w:p>
        </w:tc>
        <w:tc>
          <w:tcPr>
            <w:tcW w:w="1280" w:type="dxa"/>
          </w:tcPr>
          <w:p w:rsidR="00E368FB" w:rsidRPr="00A3553C" w:rsidRDefault="00E368FB" w:rsidP="002E0B83">
            <w:pPr>
              <w:widowControl w:val="0"/>
              <w:rPr>
                <w:b/>
                <w:sz w:val="20"/>
                <w:szCs w:val="20"/>
              </w:rPr>
            </w:pPr>
            <w:r>
              <w:rPr>
                <w:b/>
                <w:sz w:val="20"/>
                <w:szCs w:val="20"/>
              </w:rPr>
              <w:t>SEPT</w:t>
            </w:r>
          </w:p>
        </w:tc>
        <w:tc>
          <w:tcPr>
            <w:tcW w:w="1280" w:type="dxa"/>
          </w:tcPr>
          <w:p w:rsidR="00E368FB" w:rsidRPr="00A3553C" w:rsidRDefault="00E368FB" w:rsidP="002E0B83">
            <w:pPr>
              <w:widowControl w:val="0"/>
              <w:rPr>
                <w:b/>
                <w:sz w:val="20"/>
                <w:szCs w:val="20"/>
              </w:rPr>
            </w:pPr>
            <w:r>
              <w:rPr>
                <w:b/>
                <w:sz w:val="20"/>
                <w:szCs w:val="20"/>
              </w:rPr>
              <w:t>OCT</w:t>
            </w:r>
          </w:p>
        </w:tc>
        <w:tc>
          <w:tcPr>
            <w:tcW w:w="1280" w:type="dxa"/>
          </w:tcPr>
          <w:p w:rsidR="00E368FB" w:rsidRPr="00A3553C" w:rsidRDefault="00E368FB" w:rsidP="002E0B83">
            <w:pPr>
              <w:widowControl w:val="0"/>
              <w:rPr>
                <w:b/>
                <w:sz w:val="20"/>
                <w:szCs w:val="20"/>
              </w:rPr>
            </w:pPr>
            <w:r>
              <w:rPr>
                <w:b/>
                <w:sz w:val="20"/>
                <w:szCs w:val="20"/>
              </w:rPr>
              <w:t>NOV</w:t>
            </w:r>
          </w:p>
        </w:tc>
        <w:tc>
          <w:tcPr>
            <w:tcW w:w="1280" w:type="dxa"/>
          </w:tcPr>
          <w:p w:rsidR="00E368FB" w:rsidRPr="00A3553C" w:rsidRDefault="00E368FB" w:rsidP="002E0B83">
            <w:pPr>
              <w:widowControl w:val="0"/>
              <w:rPr>
                <w:b/>
                <w:sz w:val="20"/>
                <w:szCs w:val="20"/>
              </w:rPr>
            </w:pPr>
            <w:r>
              <w:rPr>
                <w:b/>
                <w:sz w:val="20"/>
                <w:szCs w:val="20"/>
              </w:rPr>
              <w:t>DEC</w:t>
            </w:r>
          </w:p>
        </w:tc>
        <w:tc>
          <w:tcPr>
            <w:tcW w:w="1280" w:type="dxa"/>
          </w:tcPr>
          <w:p w:rsidR="00E368FB" w:rsidRPr="00A3553C" w:rsidRDefault="00E368FB" w:rsidP="002E0B83">
            <w:pPr>
              <w:widowControl w:val="0"/>
              <w:rPr>
                <w:b/>
                <w:sz w:val="20"/>
                <w:szCs w:val="20"/>
              </w:rPr>
            </w:pPr>
            <w:r>
              <w:rPr>
                <w:b/>
                <w:sz w:val="20"/>
                <w:szCs w:val="20"/>
              </w:rPr>
              <w:t>JAN</w:t>
            </w:r>
          </w:p>
        </w:tc>
        <w:tc>
          <w:tcPr>
            <w:tcW w:w="1280" w:type="dxa"/>
          </w:tcPr>
          <w:p w:rsidR="00E368FB" w:rsidRPr="00A3553C" w:rsidRDefault="00E368FB" w:rsidP="002E0B83">
            <w:pPr>
              <w:widowControl w:val="0"/>
              <w:rPr>
                <w:b/>
                <w:sz w:val="20"/>
                <w:szCs w:val="20"/>
              </w:rPr>
            </w:pPr>
            <w:r>
              <w:rPr>
                <w:b/>
                <w:sz w:val="20"/>
                <w:szCs w:val="20"/>
              </w:rPr>
              <w:t>FEB</w:t>
            </w:r>
          </w:p>
        </w:tc>
        <w:tc>
          <w:tcPr>
            <w:tcW w:w="1281" w:type="dxa"/>
          </w:tcPr>
          <w:p w:rsidR="00E368FB" w:rsidRPr="00A3553C" w:rsidRDefault="00E368FB" w:rsidP="002E0B83">
            <w:pPr>
              <w:widowControl w:val="0"/>
              <w:rPr>
                <w:b/>
                <w:sz w:val="20"/>
                <w:szCs w:val="20"/>
              </w:rPr>
            </w:pPr>
            <w:r>
              <w:rPr>
                <w:b/>
                <w:sz w:val="20"/>
                <w:szCs w:val="20"/>
              </w:rPr>
              <w:t>MAR</w:t>
            </w:r>
          </w:p>
        </w:tc>
      </w:tr>
    </w:tbl>
    <w:p w:rsidR="00E368FB" w:rsidRPr="005F0B18" w:rsidRDefault="00E368FB" w:rsidP="00E368FB">
      <w:pPr>
        <w:widowControl w:val="0"/>
        <w:spacing w:after="0"/>
        <w:rPr>
          <w:b/>
          <w:sz w:val="24"/>
          <w:szCs w:val="24"/>
        </w:rPr>
      </w:pPr>
      <w:r w:rsidRPr="005F0B18">
        <w:rPr>
          <w:b/>
          <w:sz w:val="24"/>
          <w:szCs w:val="24"/>
        </w:rPr>
        <w:t>GROWTH CYCLES</w:t>
      </w:r>
      <w:r>
        <w:rPr>
          <w:b/>
          <w:sz w:val="24"/>
          <w:szCs w:val="24"/>
        </w:rPr>
        <w:t>-</w:t>
      </w:r>
    </w:p>
    <w:tbl>
      <w:tblPr>
        <w:tblStyle w:val="TableGrid"/>
        <w:tblW w:w="0" w:type="auto"/>
        <w:tblInd w:w="817" w:type="dxa"/>
        <w:tblLook w:val="04A0" w:firstRow="1" w:lastRow="0" w:firstColumn="1" w:lastColumn="0" w:noHBand="0" w:noVBand="1"/>
      </w:tblPr>
      <w:tblGrid>
        <w:gridCol w:w="2552"/>
        <w:gridCol w:w="1842"/>
        <w:gridCol w:w="1276"/>
        <w:gridCol w:w="1418"/>
        <w:gridCol w:w="1275"/>
        <w:gridCol w:w="850"/>
        <w:gridCol w:w="2269"/>
        <w:gridCol w:w="2551"/>
      </w:tblGrid>
      <w:tr w:rsidR="00E368FB" w:rsidRPr="00C838C8" w:rsidTr="002E0B83">
        <w:tc>
          <w:tcPr>
            <w:tcW w:w="2552" w:type="dxa"/>
            <w:shd w:val="clear" w:color="auto" w:fill="92D050"/>
          </w:tcPr>
          <w:p w:rsidR="00E368FB" w:rsidRPr="00C838C8" w:rsidRDefault="00E368FB" w:rsidP="002E0B83">
            <w:pPr>
              <w:widowControl w:val="0"/>
              <w:jc w:val="center"/>
              <w:rPr>
                <w:b/>
              </w:rPr>
            </w:pPr>
            <w:r w:rsidRPr="0090027C">
              <w:rPr>
                <w:b/>
              </w:rPr>
              <w:t>GERMINATION</w:t>
            </w:r>
          </w:p>
        </w:tc>
        <w:tc>
          <w:tcPr>
            <w:tcW w:w="1842" w:type="dxa"/>
            <w:tcBorders>
              <w:top w:val="nil"/>
            </w:tcBorders>
          </w:tcPr>
          <w:p w:rsidR="00E368FB" w:rsidRPr="00C838C8" w:rsidRDefault="00E368FB" w:rsidP="002E0B83">
            <w:pPr>
              <w:widowControl w:val="0"/>
              <w:rPr>
                <w:b/>
              </w:rPr>
            </w:pPr>
          </w:p>
        </w:tc>
        <w:tc>
          <w:tcPr>
            <w:tcW w:w="2694" w:type="dxa"/>
            <w:gridSpan w:val="2"/>
            <w:shd w:val="clear" w:color="auto" w:fill="92D050"/>
          </w:tcPr>
          <w:p w:rsidR="00E368FB" w:rsidRPr="0090027C" w:rsidRDefault="00E368FB" w:rsidP="002E0B83">
            <w:pPr>
              <w:widowControl w:val="0"/>
              <w:jc w:val="center"/>
              <w:rPr>
                <w:b/>
              </w:rPr>
            </w:pPr>
            <w:r w:rsidRPr="0090027C">
              <w:rPr>
                <w:b/>
              </w:rPr>
              <w:t>GERM</w:t>
            </w:r>
            <w:r>
              <w:rPr>
                <w:b/>
              </w:rPr>
              <w:t>/SEEDLING</w:t>
            </w:r>
          </w:p>
        </w:tc>
        <w:tc>
          <w:tcPr>
            <w:tcW w:w="2125" w:type="dxa"/>
            <w:gridSpan w:val="2"/>
            <w:shd w:val="clear" w:color="auto" w:fill="92D050"/>
          </w:tcPr>
          <w:p w:rsidR="00E368FB" w:rsidRPr="0090027C" w:rsidRDefault="00E368FB" w:rsidP="002E0B83">
            <w:pPr>
              <w:widowControl w:val="0"/>
              <w:jc w:val="center"/>
              <w:rPr>
                <w:b/>
              </w:rPr>
            </w:pPr>
            <w:r>
              <w:rPr>
                <w:b/>
              </w:rPr>
              <w:t>UPRIGHT GROWTH</w:t>
            </w:r>
          </w:p>
        </w:tc>
        <w:tc>
          <w:tcPr>
            <w:tcW w:w="2269" w:type="dxa"/>
            <w:shd w:val="clear" w:color="auto" w:fill="92D050"/>
          </w:tcPr>
          <w:p w:rsidR="00E368FB" w:rsidRPr="0090027C" w:rsidRDefault="00E368FB" w:rsidP="002E0B83">
            <w:pPr>
              <w:widowControl w:val="0"/>
              <w:jc w:val="center"/>
              <w:rPr>
                <w:b/>
              </w:rPr>
            </w:pPr>
            <w:r>
              <w:rPr>
                <w:b/>
              </w:rPr>
              <w:t>FLOWERING</w:t>
            </w:r>
          </w:p>
        </w:tc>
        <w:tc>
          <w:tcPr>
            <w:tcW w:w="2551" w:type="dxa"/>
            <w:shd w:val="clear" w:color="auto" w:fill="92D050"/>
          </w:tcPr>
          <w:p w:rsidR="00E368FB" w:rsidRPr="0090027C" w:rsidRDefault="00E368FB" w:rsidP="002E0B83">
            <w:pPr>
              <w:widowControl w:val="0"/>
              <w:jc w:val="center"/>
              <w:rPr>
                <w:b/>
              </w:rPr>
            </w:pPr>
            <w:r w:rsidRPr="0082471A">
              <w:rPr>
                <w:b/>
              </w:rPr>
              <w:t>SENESCENT</w:t>
            </w:r>
          </w:p>
        </w:tc>
      </w:tr>
      <w:tr w:rsidR="00E368FB" w:rsidRPr="00A3553C" w:rsidTr="002E0B83">
        <w:tc>
          <w:tcPr>
            <w:tcW w:w="5670" w:type="dxa"/>
            <w:gridSpan w:val="3"/>
            <w:shd w:val="clear" w:color="auto" w:fill="92D050"/>
          </w:tcPr>
          <w:p w:rsidR="00E368FB" w:rsidRPr="00C838C8" w:rsidRDefault="00E368FB" w:rsidP="002E0B83">
            <w:pPr>
              <w:widowControl w:val="0"/>
              <w:jc w:val="center"/>
              <w:rPr>
                <w:b/>
              </w:rPr>
            </w:pPr>
            <w:r w:rsidRPr="0090027C">
              <w:rPr>
                <w:b/>
              </w:rPr>
              <w:t>PERENNIAL GROWTH AFTER GOOD RAINS</w:t>
            </w:r>
          </w:p>
        </w:tc>
        <w:tc>
          <w:tcPr>
            <w:tcW w:w="2693" w:type="dxa"/>
            <w:gridSpan w:val="2"/>
            <w:shd w:val="clear" w:color="auto" w:fill="92D050"/>
          </w:tcPr>
          <w:p w:rsidR="00E368FB" w:rsidRPr="00C838C8" w:rsidRDefault="00E368FB" w:rsidP="002E0B83">
            <w:pPr>
              <w:widowControl w:val="0"/>
              <w:jc w:val="center"/>
              <w:rPr>
                <w:b/>
              </w:rPr>
            </w:pPr>
            <w:r>
              <w:rPr>
                <w:b/>
              </w:rPr>
              <w:t>UPRIGHT GROWTH</w:t>
            </w:r>
          </w:p>
        </w:tc>
        <w:tc>
          <w:tcPr>
            <w:tcW w:w="3119" w:type="dxa"/>
            <w:gridSpan w:val="2"/>
            <w:shd w:val="clear" w:color="auto" w:fill="92D050"/>
          </w:tcPr>
          <w:p w:rsidR="00E368FB" w:rsidRPr="00C838C8" w:rsidRDefault="00E368FB" w:rsidP="002E0B83">
            <w:pPr>
              <w:widowControl w:val="0"/>
              <w:jc w:val="center"/>
              <w:rPr>
                <w:b/>
              </w:rPr>
            </w:pPr>
            <w:r>
              <w:rPr>
                <w:b/>
              </w:rPr>
              <w:t>FLOWERING</w:t>
            </w:r>
          </w:p>
        </w:tc>
        <w:tc>
          <w:tcPr>
            <w:tcW w:w="2551" w:type="dxa"/>
            <w:shd w:val="clear" w:color="auto" w:fill="92D050"/>
          </w:tcPr>
          <w:p w:rsidR="00E368FB" w:rsidRPr="00C838C8" w:rsidRDefault="00E368FB" w:rsidP="002E0B83">
            <w:pPr>
              <w:widowControl w:val="0"/>
              <w:jc w:val="center"/>
              <w:rPr>
                <w:b/>
              </w:rPr>
            </w:pPr>
            <w:r w:rsidRPr="0082471A">
              <w:rPr>
                <w:b/>
              </w:rPr>
              <w:t>SENESCENT</w:t>
            </w:r>
          </w:p>
        </w:tc>
      </w:tr>
    </w:tbl>
    <w:p w:rsidR="00E368FB" w:rsidRDefault="00E368FB" w:rsidP="00E368FB">
      <w:pPr>
        <w:widowControl w:val="0"/>
        <w:spacing w:after="0"/>
        <w:rPr>
          <w:b/>
          <w:sz w:val="24"/>
          <w:szCs w:val="24"/>
        </w:rPr>
      </w:pPr>
    </w:p>
    <w:p w:rsidR="00E368FB" w:rsidRPr="00A3553C" w:rsidRDefault="00E368FB" w:rsidP="00E368FB">
      <w:pPr>
        <w:widowControl w:val="0"/>
        <w:spacing w:after="0"/>
        <w:rPr>
          <w:b/>
          <w:sz w:val="24"/>
          <w:szCs w:val="24"/>
        </w:rPr>
      </w:pPr>
      <w:r w:rsidRPr="00A3553C">
        <w:rPr>
          <w:b/>
          <w:sz w:val="24"/>
          <w:szCs w:val="24"/>
        </w:rPr>
        <w:t>INTERGRATED CONTROL TECHNIQUES AND ALTERNATIVES</w:t>
      </w:r>
    </w:p>
    <w:tbl>
      <w:tblPr>
        <w:tblStyle w:val="TableGrid"/>
        <w:tblW w:w="0" w:type="auto"/>
        <w:tblInd w:w="-459" w:type="dxa"/>
        <w:tblLayout w:type="fixed"/>
        <w:tblLook w:val="04A0" w:firstRow="1" w:lastRow="0" w:firstColumn="1" w:lastColumn="0" w:noHBand="0" w:noVBand="1"/>
      </w:tblPr>
      <w:tblGrid>
        <w:gridCol w:w="1276"/>
        <w:gridCol w:w="4208"/>
        <w:gridCol w:w="2880"/>
        <w:gridCol w:w="141"/>
        <w:gridCol w:w="1187"/>
        <w:gridCol w:w="4208"/>
        <w:gridCol w:w="214"/>
      </w:tblGrid>
      <w:tr w:rsidR="00E368FB" w:rsidRPr="0051719F" w:rsidTr="002E0B83">
        <w:tc>
          <w:tcPr>
            <w:tcW w:w="1276" w:type="dxa"/>
            <w:tcBorders>
              <w:top w:val="nil"/>
              <w:left w:val="nil"/>
            </w:tcBorders>
          </w:tcPr>
          <w:p w:rsidR="00E368FB" w:rsidRDefault="00E368FB" w:rsidP="002E0B83">
            <w:pPr>
              <w:widowControl w:val="0"/>
              <w:rPr>
                <w:sz w:val="20"/>
                <w:szCs w:val="20"/>
              </w:rPr>
            </w:pPr>
          </w:p>
        </w:tc>
        <w:tc>
          <w:tcPr>
            <w:tcW w:w="7229" w:type="dxa"/>
            <w:gridSpan w:val="3"/>
            <w:shd w:val="clear" w:color="auto" w:fill="FFC000"/>
          </w:tcPr>
          <w:p w:rsidR="00E368FB" w:rsidRPr="0090027C" w:rsidRDefault="00E368FB" w:rsidP="002E0B83">
            <w:pPr>
              <w:widowControl w:val="0"/>
              <w:jc w:val="center"/>
              <w:rPr>
                <w:b/>
              </w:rPr>
            </w:pPr>
            <w:r>
              <w:rPr>
                <w:b/>
              </w:rPr>
              <w:t>HIGH STOCKING RATES INTENSIVE GRAZING</w:t>
            </w:r>
          </w:p>
        </w:tc>
        <w:tc>
          <w:tcPr>
            <w:tcW w:w="5609" w:type="dxa"/>
            <w:gridSpan w:val="3"/>
            <w:shd w:val="clear" w:color="auto" w:fill="FFC000"/>
          </w:tcPr>
          <w:p w:rsidR="00E368FB" w:rsidRDefault="00E368FB" w:rsidP="002E0B83">
            <w:pPr>
              <w:widowControl w:val="0"/>
              <w:jc w:val="center"/>
              <w:rPr>
                <w:b/>
              </w:rPr>
            </w:pPr>
            <w:r>
              <w:rPr>
                <w:b/>
              </w:rPr>
              <w:t>HERBICIDE OPTIMUM</w:t>
            </w:r>
          </w:p>
        </w:tc>
      </w:tr>
      <w:tr w:rsidR="00E368FB" w:rsidRPr="0051719F" w:rsidTr="002E0B83">
        <w:trPr>
          <w:gridAfter w:val="1"/>
          <w:wAfter w:w="214" w:type="dxa"/>
        </w:trPr>
        <w:tc>
          <w:tcPr>
            <w:tcW w:w="5484" w:type="dxa"/>
            <w:gridSpan w:val="2"/>
            <w:shd w:val="clear" w:color="auto" w:fill="FFC000"/>
          </w:tcPr>
          <w:p w:rsidR="00E368FB" w:rsidRDefault="00E368FB" w:rsidP="002E0B83">
            <w:pPr>
              <w:widowControl w:val="0"/>
              <w:jc w:val="center"/>
              <w:rPr>
                <w:b/>
              </w:rPr>
            </w:pPr>
            <w:r>
              <w:rPr>
                <w:b/>
              </w:rPr>
              <w:t>PASTURE SOWING/</w:t>
            </w:r>
          </w:p>
          <w:p w:rsidR="00E368FB" w:rsidRPr="0090027C" w:rsidRDefault="00E368FB" w:rsidP="002E0B83">
            <w:pPr>
              <w:widowControl w:val="0"/>
              <w:jc w:val="center"/>
              <w:rPr>
                <w:b/>
              </w:rPr>
            </w:pPr>
            <w:r>
              <w:rPr>
                <w:b/>
              </w:rPr>
              <w:t>ESTABLISHMENT/MANAGEMENT</w:t>
            </w:r>
          </w:p>
        </w:tc>
        <w:tc>
          <w:tcPr>
            <w:tcW w:w="4208" w:type="dxa"/>
            <w:gridSpan w:val="3"/>
            <w:tcBorders>
              <w:bottom w:val="nil"/>
            </w:tcBorders>
            <w:shd w:val="clear" w:color="auto" w:fill="FFFFFF" w:themeFill="background1"/>
          </w:tcPr>
          <w:p w:rsidR="00E368FB" w:rsidRDefault="00E368FB" w:rsidP="002E0B83">
            <w:pPr>
              <w:widowControl w:val="0"/>
              <w:jc w:val="center"/>
              <w:rPr>
                <w:b/>
              </w:rPr>
            </w:pPr>
          </w:p>
        </w:tc>
        <w:tc>
          <w:tcPr>
            <w:tcW w:w="4208" w:type="dxa"/>
            <w:shd w:val="clear" w:color="auto" w:fill="FFC000"/>
          </w:tcPr>
          <w:p w:rsidR="00E368FB" w:rsidRDefault="00E368FB" w:rsidP="002E0B83">
            <w:pPr>
              <w:widowControl w:val="0"/>
              <w:jc w:val="center"/>
              <w:rPr>
                <w:b/>
              </w:rPr>
            </w:pPr>
            <w:r>
              <w:rPr>
                <w:b/>
              </w:rPr>
              <w:t>PASTURE</w:t>
            </w:r>
            <w:r w:rsidRPr="00C72828">
              <w:rPr>
                <w:b/>
                <w:color w:val="FF0000"/>
              </w:rPr>
              <w:t xml:space="preserve"> </w:t>
            </w:r>
            <w:r>
              <w:rPr>
                <w:b/>
              </w:rPr>
              <w:t>SOWING/</w:t>
            </w:r>
          </w:p>
          <w:p w:rsidR="00E368FB" w:rsidRPr="0090027C" w:rsidRDefault="00E368FB" w:rsidP="002E0B83">
            <w:pPr>
              <w:widowControl w:val="0"/>
              <w:jc w:val="center"/>
              <w:rPr>
                <w:b/>
              </w:rPr>
            </w:pPr>
            <w:r>
              <w:rPr>
                <w:b/>
              </w:rPr>
              <w:t>ESTABLISHMENT/MANAGEMENT</w:t>
            </w:r>
          </w:p>
        </w:tc>
      </w:tr>
      <w:tr w:rsidR="00E368FB" w:rsidRPr="0051719F" w:rsidTr="002E0B83">
        <w:trPr>
          <w:gridAfter w:val="4"/>
          <w:wAfter w:w="5750" w:type="dxa"/>
        </w:trPr>
        <w:tc>
          <w:tcPr>
            <w:tcW w:w="1276" w:type="dxa"/>
            <w:tcBorders>
              <w:left w:val="nil"/>
              <w:bottom w:val="nil"/>
            </w:tcBorders>
          </w:tcPr>
          <w:p w:rsidR="00E368FB" w:rsidRDefault="00E368FB" w:rsidP="002E0B83">
            <w:pPr>
              <w:widowControl w:val="0"/>
              <w:rPr>
                <w:sz w:val="20"/>
                <w:szCs w:val="20"/>
              </w:rPr>
            </w:pPr>
          </w:p>
        </w:tc>
        <w:tc>
          <w:tcPr>
            <w:tcW w:w="7088" w:type="dxa"/>
            <w:gridSpan w:val="2"/>
            <w:shd w:val="clear" w:color="auto" w:fill="FFC000"/>
          </w:tcPr>
          <w:p w:rsidR="00E368FB" w:rsidRPr="0090027C" w:rsidRDefault="00E368FB" w:rsidP="002E0B83">
            <w:pPr>
              <w:widowControl w:val="0"/>
              <w:jc w:val="center"/>
              <w:rPr>
                <w:b/>
              </w:rPr>
            </w:pPr>
            <w:r>
              <w:rPr>
                <w:b/>
              </w:rPr>
              <w:t>HEAVY GRAZING</w:t>
            </w:r>
            <w:r w:rsidRPr="00611252">
              <w:rPr>
                <w:b/>
              </w:rPr>
              <w:t xml:space="preserve"> </w:t>
            </w:r>
            <w:r>
              <w:rPr>
                <w:b/>
              </w:rPr>
              <w:t>MAY REDUCE FLOWERING &amp; POTENTIAL SEED SET</w:t>
            </w:r>
          </w:p>
        </w:tc>
      </w:tr>
    </w:tbl>
    <w:p w:rsidR="00E368FB" w:rsidRDefault="00E368FB" w:rsidP="00E368FB">
      <w:pPr>
        <w:pStyle w:val="ListParagraph"/>
        <w:spacing w:after="0"/>
        <w:ind w:left="360"/>
        <w:jc w:val="center"/>
        <w:rPr>
          <w:rFonts w:cs="Arial"/>
          <w:b/>
          <w:sz w:val="24"/>
          <w:szCs w:val="24"/>
          <w:u w:val="single"/>
          <w:lang w:val="en-US"/>
        </w:rPr>
      </w:pPr>
      <w:r w:rsidRPr="000B67FD">
        <w:rPr>
          <w:b/>
          <w:sz w:val="24"/>
          <w:szCs w:val="24"/>
        </w:rPr>
        <w:t>Note:</w:t>
      </w:r>
      <w:r w:rsidRPr="0074683E">
        <w:rPr>
          <w:rFonts w:cs="Arial"/>
          <w:color w:val="FF0000"/>
          <w:sz w:val="20"/>
          <w:szCs w:val="20"/>
          <w:lang w:val="en-US"/>
        </w:rPr>
        <w:t xml:space="preserve"> </w:t>
      </w:r>
      <w:r w:rsidRPr="0045585E">
        <w:rPr>
          <w:rFonts w:cs="Arial"/>
          <w:b/>
          <w:sz w:val="24"/>
          <w:szCs w:val="24"/>
          <w:u w:val="single"/>
          <w:lang w:val="en-US"/>
        </w:rPr>
        <w:t>Managed</w:t>
      </w:r>
      <w:r w:rsidRPr="006D0B9E">
        <w:rPr>
          <w:rFonts w:cs="Arial"/>
          <w:b/>
          <w:sz w:val="24"/>
          <w:szCs w:val="24"/>
          <w:u w:val="single"/>
          <w:lang w:val="en-US"/>
        </w:rPr>
        <w:t xml:space="preserve"> heavy grazing and /or slashing </w:t>
      </w:r>
      <w:r w:rsidRPr="00A30142">
        <w:rPr>
          <w:rFonts w:cs="Arial"/>
          <w:b/>
          <w:sz w:val="24"/>
          <w:szCs w:val="24"/>
          <w:u w:val="single"/>
          <w:lang w:val="en-US"/>
        </w:rPr>
        <w:t>will not kill</w:t>
      </w:r>
      <w:r w:rsidRPr="006D0B9E">
        <w:rPr>
          <w:rFonts w:cs="Arial"/>
          <w:b/>
          <w:sz w:val="24"/>
          <w:szCs w:val="24"/>
          <w:u w:val="single"/>
          <w:lang w:val="en-US"/>
        </w:rPr>
        <w:t xml:space="preserve"> </w:t>
      </w:r>
      <w:r w:rsidRPr="0045585E">
        <w:rPr>
          <w:rFonts w:cs="Arial"/>
          <w:b/>
          <w:sz w:val="24"/>
          <w:szCs w:val="24"/>
          <w:u w:val="single"/>
          <w:lang w:val="en-US"/>
        </w:rPr>
        <w:t xml:space="preserve">St </w:t>
      </w:r>
      <w:proofErr w:type="spellStart"/>
      <w:r w:rsidRPr="0045585E">
        <w:rPr>
          <w:rFonts w:cs="Arial"/>
          <w:b/>
          <w:sz w:val="24"/>
          <w:szCs w:val="24"/>
          <w:u w:val="single"/>
          <w:lang w:val="en-US"/>
        </w:rPr>
        <w:t>Johns</w:t>
      </w:r>
      <w:proofErr w:type="spellEnd"/>
      <w:r w:rsidRPr="0045585E">
        <w:rPr>
          <w:rFonts w:cs="Arial"/>
          <w:b/>
          <w:sz w:val="24"/>
          <w:szCs w:val="24"/>
          <w:u w:val="single"/>
          <w:lang w:val="en-US"/>
        </w:rPr>
        <w:t xml:space="preserve"> wort</w:t>
      </w:r>
    </w:p>
    <w:p w:rsidR="00E368FB" w:rsidRPr="00423019" w:rsidRDefault="00E368FB" w:rsidP="00E368FB">
      <w:pPr>
        <w:spacing w:after="0"/>
        <w:ind w:hanging="567"/>
        <w:rPr>
          <w:b/>
          <w:sz w:val="23"/>
          <w:szCs w:val="23"/>
        </w:rPr>
      </w:pPr>
      <w:r w:rsidRPr="00423019">
        <w:rPr>
          <w:b/>
          <w:sz w:val="23"/>
          <w:szCs w:val="23"/>
          <w:u w:val="single"/>
        </w:rPr>
        <w:t>Control Methods/Techniques</w:t>
      </w:r>
      <w:r w:rsidRPr="00423019">
        <w:rPr>
          <w:b/>
          <w:sz w:val="23"/>
          <w:szCs w:val="23"/>
        </w:rPr>
        <w:t xml:space="preserve">: </w:t>
      </w:r>
      <w:r w:rsidRPr="00423019">
        <w:rPr>
          <w:sz w:val="23"/>
          <w:szCs w:val="23"/>
        </w:rPr>
        <w:t>An integrated control program offers the most effective control outcome. Combinations of the following methods can be effective.</w:t>
      </w:r>
    </w:p>
    <w:p w:rsidR="00E368FB" w:rsidRPr="00423019" w:rsidRDefault="00E368FB" w:rsidP="00E368FB">
      <w:pPr>
        <w:tabs>
          <w:tab w:val="left" w:pos="284"/>
          <w:tab w:val="left" w:pos="709"/>
        </w:tabs>
        <w:spacing w:after="0"/>
        <w:ind w:left="1418" w:right="281" w:hanging="1985"/>
        <w:rPr>
          <w:sz w:val="23"/>
          <w:szCs w:val="23"/>
        </w:rPr>
      </w:pPr>
      <w:r w:rsidRPr="00423019">
        <w:rPr>
          <w:b/>
          <w:sz w:val="23"/>
          <w:szCs w:val="23"/>
          <w:u w:val="single"/>
        </w:rPr>
        <w:t>Manual/Mechanical</w:t>
      </w:r>
      <w:r w:rsidRPr="00423019">
        <w:rPr>
          <w:b/>
          <w:sz w:val="23"/>
          <w:szCs w:val="23"/>
        </w:rPr>
        <w:t xml:space="preserve"> </w:t>
      </w:r>
      <w:r w:rsidRPr="00423019">
        <w:rPr>
          <w:sz w:val="23"/>
          <w:szCs w:val="23"/>
        </w:rPr>
        <w:t>Physically and carefully remove and burn mature flower heads with viable seed. Isolated annual plants with a single stalk can be destroyed by removing them. All root material must be completely removed in the process or the plants will re-generate.</w:t>
      </w:r>
    </w:p>
    <w:p w:rsidR="00E368FB" w:rsidRPr="00423019" w:rsidRDefault="00E368FB" w:rsidP="00E368FB">
      <w:pPr>
        <w:tabs>
          <w:tab w:val="left" w:pos="284"/>
          <w:tab w:val="left" w:pos="709"/>
        </w:tabs>
        <w:spacing w:after="0"/>
        <w:ind w:hanging="567"/>
        <w:rPr>
          <w:sz w:val="23"/>
          <w:szCs w:val="23"/>
        </w:rPr>
      </w:pPr>
      <w:r w:rsidRPr="00423019">
        <w:rPr>
          <w:b/>
          <w:sz w:val="23"/>
          <w:szCs w:val="23"/>
          <w:u w:val="single"/>
        </w:rPr>
        <w:t>Chemical</w:t>
      </w:r>
      <w:r w:rsidRPr="00423019">
        <w:rPr>
          <w:b/>
          <w:sz w:val="23"/>
          <w:szCs w:val="23"/>
        </w:rPr>
        <w:t>:</w:t>
      </w:r>
      <w:r w:rsidRPr="00423019">
        <w:rPr>
          <w:sz w:val="23"/>
          <w:szCs w:val="23"/>
        </w:rPr>
        <w:t xml:space="preserve"> There are a number of Herbicides registered for use to Spot spray and boom spray St John’s wort.</w:t>
      </w:r>
    </w:p>
    <w:p w:rsidR="00E368FB" w:rsidRPr="00423019" w:rsidRDefault="00E368FB" w:rsidP="00E368FB">
      <w:pPr>
        <w:tabs>
          <w:tab w:val="left" w:pos="284"/>
          <w:tab w:val="left" w:pos="709"/>
        </w:tabs>
        <w:ind w:hanging="567"/>
        <w:rPr>
          <w:sz w:val="23"/>
          <w:szCs w:val="23"/>
        </w:rPr>
      </w:pPr>
      <w:r>
        <w:rPr>
          <w:b/>
          <w:bCs/>
          <w:noProof/>
          <w:lang w:eastAsia="en-AU"/>
        </w:rPr>
        <mc:AlternateContent>
          <mc:Choice Requires="wps">
            <w:drawing>
              <wp:anchor distT="0" distB="0" distL="114300" distR="114300" simplePos="0" relativeHeight="251705344" behindDoc="0" locked="0" layoutInCell="1" allowOverlap="1" wp14:anchorId="13DF560B" wp14:editId="79F49CF0">
                <wp:simplePos x="0" y="0"/>
                <wp:positionH relativeFrom="column">
                  <wp:posOffset>-443865</wp:posOffset>
                </wp:positionH>
                <wp:positionV relativeFrom="paragraph">
                  <wp:posOffset>285115</wp:posOffset>
                </wp:positionV>
                <wp:extent cx="10058400" cy="3826510"/>
                <wp:effectExtent l="0" t="0" r="19050" b="21590"/>
                <wp:wrapNone/>
                <wp:docPr id="20" name="Text Box 20"/>
                <wp:cNvGraphicFramePr/>
                <a:graphic xmlns:a="http://schemas.openxmlformats.org/drawingml/2006/main">
                  <a:graphicData uri="http://schemas.microsoft.com/office/word/2010/wordprocessingShape">
                    <wps:wsp>
                      <wps:cNvSpPr txBox="1"/>
                      <wps:spPr>
                        <a:xfrm>
                          <a:off x="0" y="0"/>
                          <a:ext cx="10058400" cy="3826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368FB" w:rsidRPr="00F47ED7" w:rsidRDefault="00E368FB" w:rsidP="00E368FB">
                            <w:pPr>
                              <w:widowControl w:val="0"/>
                              <w:spacing w:after="0" w:line="237" w:lineRule="auto"/>
                              <w:rPr>
                                <w:b/>
                                <w:bCs/>
                                <w:u w:val="single"/>
                              </w:rPr>
                            </w:pPr>
                            <w:r w:rsidRPr="00F47ED7">
                              <w:rPr>
                                <w:b/>
                                <w:bCs/>
                                <w:u w:val="single"/>
                              </w:rPr>
                              <w:t>Registered Herbicide Application Rates:</w:t>
                            </w:r>
                          </w:p>
                          <w:p w:rsidR="00E368FB" w:rsidRDefault="00E368FB" w:rsidP="00E368FB">
                            <w:pPr>
                              <w:widowControl w:val="0"/>
                              <w:spacing w:after="0" w:line="237" w:lineRule="auto"/>
                            </w:pPr>
                            <w:proofErr w:type="spellStart"/>
                            <w:r w:rsidRPr="00F47ED7">
                              <w:rPr>
                                <w:b/>
                                <w:bCs/>
                              </w:rPr>
                              <w:t>Triclopyr</w:t>
                            </w:r>
                            <w:proofErr w:type="spellEnd"/>
                            <w:r w:rsidRPr="00F47ED7">
                              <w:rPr>
                                <w:b/>
                                <w:bCs/>
                              </w:rPr>
                              <w:t xml:space="preserve"> 300g/L + </w:t>
                            </w:r>
                            <w:proofErr w:type="spellStart"/>
                            <w:r w:rsidRPr="00F47ED7">
                              <w:rPr>
                                <w:b/>
                                <w:bCs/>
                              </w:rPr>
                              <w:t>Piclo</w:t>
                            </w:r>
                            <w:r>
                              <w:rPr>
                                <w:b/>
                                <w:bCs/>
                              </w:rPr>
                              <w:t>ram</w:t>
                            </w:r>
                            <w:proofErr w:type="spellEnd"/>
                            <w:r>
                              <w:rPr>
                                <w:b/>
                                <w:bCs/>
                              </w:rPr>
                              <w:t xml:space="preserve"> 100g/L + </w:t>
                            </w:r>
                            <w:proofErr w:type="spellStart"/>
                            <w:r>
                              <w:rPr>
                                <w:b/>
                                <w:bCs/>
                              </w:rPr>
                              <w:t>Aminipyralid</w:t>
                            </w:r>
                            <w:proofErr w:type="spellEnd"/>
                            <w:r>
                              <w:rPr>
                                <w:b/>
                                <w:bCs/>
                              </w:rPr>
                              <w:t xml:space="preserve"> 8g/</w:t>
                            </w:r>
                            <w:proofErr w:type="gramStart"/>
                            <w:r>
                              <w:rPr>
                                <w:b/>
                                <w:bCs/>
                              </w:rPr>
                              <w:t xml:space="preserve">L </w:t>
                            </w:r>
                            <w:r w:rsidRPr="00F47ED7">
                              <w:rPr>
                                <w:b/>
                                <w:bCs/>
                              </w:rPr>
                              <w:t xml:space="preserve"> </w:t>
                            </w:r>
                            <w:r>
                              <w:t>(</w:t>
                            </w:r>
                            <w:proofErr w:type="spellStart"/>
                            <w:proofErr w:type="gramEnd"/>
                            <w:r>
                              <w:t>Grazon</w:t>
                            </w:r>
                            <w:proofErr w:type="spellEnd"/>
                            <w:r>
                              <w:t xml:space="preserve"> ®Extra) at 500ml/100L water </w:t>
                            </w:r>
                            <w:r w:rsidRPr="00F47ED7">
                              <w:t>spot</w:t>
                            </w:r>
                            <w:r>
                              <w:t xml:space="preserve"> spraying,</w:t>
                            </w:r>
                            <w:r w:rsidRPr="007B767A">
                              <w:t xml:space="preserve"> </w:t>
                            </w:r>
                            <w:r>
                              <w:t xml:space="preserve">Boom spray 2.0-4.0 L/ha Foliar application from late Spring to Summer. </w:t>
                            </w:r>
                            <w:proofErr w:type="spellStart"/>
                            <w:r w:rsidRPr="00F47ED7">
                              <w:rPr>
                                <w:b/>
                                <w:bCs/>
                              </w:rPr>
                              <w:t>Triclopyr</w:t>
                            </w:r>
                            <w:proofErr w:type="spellEnd"/>
                            <w:r w:rsidRPr="00F47ED7">
                              <w:rPr>
                                <w:b/>
                                <w:bCs/>
                              </w:rPr>
                              <w:t xml:space="preserve"> 300g/L + </w:t>
                            </w:r>
                            <w:proofErr w:type="spellStart"/>
                            <w:r w:rsidRPr="00F47ED7">
                              <w:rPr>
                                <w:b/>
                                <w:bCs/>
                              </w:rPr>
                              <w:t>Picloram</w:t>
                            </w:r>
                            <w:proofErr w:type="spellEnd"/>
                            <w:r w:rsidRPr="00F47ED7">
                              <w:rPr>
                                <w:b/>
                                <w:bCs/>
                              </w:rPr>
                              <w:t xml:space="preserve"> 100g/</w:t>
                            </w:r>
                            <w:proofErr w:type="gramStart"/>
                            <w:r w:rsidRPr="00F47ED7">
                              <w:rPr>
                                <w:b/>
                                <w:bCs/>
                              </w:rPr>
                              <w:t xml:space="preserve">L  </w:t>
                            </w:r>
                            <w:r w:rsidRPr="00F47ED7">
                              <w:t>(</w:t>
                            </w:r>
                            <w:proofErr w:type="gramEnd"/>
                            <w:r w:rsidRPr="00F47ED7">
                              <w:t xml:space="preserve">various trade names) at 500ml/100L water.  </w:t>
                            </w:r>
                            <w:r>
                              <w:t>(</w:t>
                            </w:r>
                            <w:proofErr w:type="gramStart"/>
                            <w:r>
                              <w:t>spot</w:t>
                            </w:r>
                            <w:proofErr w:type="gramEnd"/>
                            <w:r>
                              <w:t xml:space="preserve"> spraying)</w:t>
                            </w:r>
                            <w:r w:rsidRPr="00F47ED7">
                              <w:t>.</w:t>
                            </w:r>
                            <w:r w:rsidRPr="00F47ED7">
                              <w:rPr>
                                <w:noProof/>
                                <w:lang w:eastAsia="en-AU"/>
                              </w:rPr>
                              <w:t xml:space="preserve"> </w:t>
                            </w:r>
                            <w:r>
                              <w:rPr>
                                <w:noProof/>
                                <w:lang w:eastAsia="en-AU"/>
                              </w:rPr>
                              <w:t xml:space="preserve">2.0-4.0 L/ha Boomspray </w:t>
                            </w:r>
                            <w:r>
                              <w:t xml:space="preserve">Foliar application from late </w:t>
                            </w:r>
                            <w:proofErr w:type="gramStart"/>
                            <w:r>
                              <w:t>Spring</w:t>
                            </w:r>
                            <w:proofErr w:type="gramEnd"/>
                            <w:r>
                              <w:t xml:space="preserve"> to Summer.</w:t>
                            </w:r>
                          </w:p>
                          <w:p w:rsidR="00E368FB" w:rsidRDefault="00E368FB" w:rsidP="00E368FB">
                            <w:pPr>
                              <w:widowControl w:val="0"/>
                              <w:spacing w:after="0" w:line="237" w:lineRule="auto"/>
                            </w:pPr>
                            <w:r w:rsidRPr="00F04A5D">
                              <w:rPr>
                                <w:b/>
                                <w:noProof/>
                                <w:lang w:eastAsia="en-AU"/>
                              </w:rPr>
                              <w:t>Fluroxypyr 333g/l</w:t>
                            </w:r>
                            <w:r>
                              <w:rPr>
                                <w:noProof/>
                                <w:lang w:eastAsia="en-AU"/>
                              </w:rPr>
                              <w:t xml:space="preserve">  (Starane Advanced</w:t>
                            </w:r>
                            <w:r w:rsidRPr="00F47ED7">
                              <w:t>®</w:t>
                            </w:r>
                            <w:r>
                              <w:t xml:space="preserve">) 300ml in 100L of water </w:t>
                            </w:r>
                            <w:proofErr w:type="gramStart"/>
                            <w:r w:rsidRPr="00C3258F">
                              <w:rPr>
                                <w:rFonts w:cs="Arial"/>
                                <w:spacing w:val="-3"/>
                              </w:rPr>
                              <w:t>Foliar</w:t>
                            </w:r>
                            <w:proofErr w:type="gramEnd"/>
                            <w:r w:rsidRPr="00C3258F">
                              <w:rPr>
                                <w:rFonts w:cs="Arial"/>
                                <w:spacing w:val="-3"/>
                              </w:rPr>
                              <w:t xml:space="preserve"> application from flowering to early seed set</w:t>
                            </w:r>
                            <w:r>
                              <w:rPr>
                                <w:rFonts w:ascii="Roboto" w:hAnsi="Roboto" w:cs="Arial"/>
                                <w:spacing w:val="-3"/>
                                <w:sz w:val="23"/>
                                <w:szCs w:val="23"/>
                              </w:rPr>
                              <w:t>.</w:t>
                            </w:r>
                          </w:p>
                          <w:p w:rsidR="00E368FB" w:rsidRDefault="00E368FB" w:rsidP="00E368FB">
                            <w:pPr>
                              <w:widowControl w:val="0"/>
                              <w:spacing w:after="0" w:line="237" w:lineRule="auto"/>
                              <w:rPr>
                                <w:rFonts w:cs="Arial"/>
                                <w:spacing w:val="-3"/>
                              </w:rPr>
                            </w:pPr>
                            <w:proofErr w:type="spellStart"/>
                            <w:r w:rsidRPr="007B767A">
                              <w:rPr>
                                <w:rFonts w:cs="Arial"/>
                                <w:b/>
                                <w:bCs/>
                                <w:spacing w:val="-3"/>
                              </w:rPr>
                              <w:t>Fluroxypyr</w:t>
                            </w:r>
                            <w:proofErr w:type="spellEnd"/>
                            <w:r w:rsidRPr="007B767A">
                              <w:rPr>
                                <w:rFonts w:cs="Arial"/>
                                <w:b/>
                                <w:bCs/>
                                <w:spacing w:val="-3"/>
                              </w:rPr>
                              <w:t xml:space="preserve"> 140 g/L + </w:t>
                            </w:r>
                            <w:proofErr w:type="spellStart"/>
                            <w:r w:rsidRPr="007B767A">
                              <w:rPr>
                                <w:rFonts w:cs="Arial"/>
                                <w:b/>
                                <w:bCs/>
                                <w:spacing w:val="-3"/>
                              </w:rPr>
                              <w:t>Aminopyralid</w:t>
                            </w:r>
                            <w:proofErr w:type="spellEnd"/>
                            <w:r w:rsidRPr="007B767A">
                              <w:rPr>
                                <w:rFonts w:cs="Arial"/>
                                <w:b/>
                                <w:bCs/>
                                <w:spacing w:val="-3"/>
                              </w:rPr>
                              <w:t xml:space="preserve"> 10 g/L </w:t>
                            </w:r>
                            <w:r w:rsidRPr="007B767A">
                              <w:rPr>
                                <w:rFonts w:cs="Arial"/>
                                <w:spacing w:val="-3"/>
                              </w:rPr>
                              <w:t>(Hot Shot</w:t>
                            </w:r>
                            <w:proofErr w:type="gramStart"/>
                            <w:r w:rsidRPr="007B767A">
                              <w:rPr>
                                <w:rFonts w:cs="Arial"/>
                                <w:spacing w:val="-3"/>
                              </w:rPr>
                              <w:t>™ )</w:t>
                            </w:r>
                            <w:proofErr w:type="gramEnd"/>
                            <w:r>
                              <w:rPr>
                                <w:rFonts w:cs="Arial"/>
                                <w:spacing w:val="-3"/>
                              </w:rPr>
                              <w:t xml:space="preserve"> </w:t>
                            </w:r>
                            <w:r w:rsidRPr="007B767A">
                              <w:rPr>
                                <w:rFonts w:cs="Arial"/>
                                <w:spacing w:val="-3"/>
                              </w:rPr>
                              <w:t>Rate: 700 mL in 100 L of water</w:t>
                            </w:r>
                            <w:r>
                              <w:rPr>
                                <w:rFonts w:cs="Arial"/>
                                <w:spacing w:val="-3"/>
                              </w:rPr>
                              <w:t xml:space="preserve"> </w:t>
                            </w:r>
                            <w:r w:rsidRPr="00C3258F">
                              <w:rPr>
                                <w:rFonts w:cs="Arial"/>
                                <w:spacing w:val="-3"/>
                              </w:rPr>
                              <w:t>Foliar application from flowering to early seed set</w:t>
                            </w:r>
                            <w:r>
                              <w:rPr>
                                <w:rFonts w:ascii="Roboto" w:hAnsi="Roboto" w:cs="Arial"/>
                                <w:spacing w:val="-3"/>
                                <w:sz w:val="23"/>
                                <w:szCs w:val="23"/>
                              </w:rPr>
                              <w:t>.</w:t>
                            </w:r>
                          </w:p>
                          <w:p w:rsidR="00E368FB" w:rsidRPr="007B767A" w:rsidRDefault="00E368FB" w:rsidP="00E368FB">
                            <w:pPr>
                              <w:widowControl w:val="0"/>
                              <w:spacing w:after="0" w:line="237" w:lineRule="auto"/>
                            </w:pPr>
                            <w:r w:rsidRPr="007B767A">
                              <w:rPr>
                                <w:rFonts w:cs="Arial"/>
                                <w:b/>
                                <w:bCs/>
                                <w:spacing w:val="-3"/>
                              </w:rPr>
                              <w:t>2</w:t>
                            </w:r>
                            <w:proofErr w:type="gramStart"/>
                            <w:r w:rsidRPr="007B767A">
                              <w:rPr>
                                <w:rFonts w:cs="Arial"/>
                                <w:b/>
                                <w:bCs/>
                                <w:spacing w:val="-3"/>
                              </w:rPr>
                              <w:t>,4</w:t>
                            </w:r>
                            <w:proofErr w:type="gramEnd"/>
                            <w:r w:rsidRPr="007B767A">
                              <w:rPr>
                                <w:rFonts w:cs="Arial"/>
                                <w:b/>
                                <w:bCs/>
                                <w:spacing w:val="-3"/>
                              </w:rPr>
                              <w:t xml:space="preserve">-D LV ester 680g/L </w:t>
                            </w:r>
                            <w:r>
                              <w:rPr>
                                <w:rFonts w:cs="Arial"/>
                                <w:spacing w:val="-3"/>
                              </w:rPr>
                              <w:t>(</w:t>
                            </w:r>
                            <w:proofErr w:type="spellStart"/>
                            <w:r>
                              <w:rPr>
                                <w:rFonts w:cs="Arial"/>
                                <w:spacing w:val="-3"/>
                              </w:rPr>
                              <w:t>Estercide</w:t>
                            </w:r>
                            <w:proofErr w:type="spellEnd"/>
                            <w:r>
                              <w:rPr>
                                <w:rFonts w:cs="Arial"/>
                                <w:spacing w:val="-3"/>
                              </w:rPr>
                              <w:t xml:space="preserve">® </w:t>
                            </w:r>
                            <w:proofErr w:type="spellStart"/>
                            <w:r>
                              <w:rPr>
                                <w:rFonts w:cs="Arial"/>
                                <w:spacing w:val="-3"/>
                              </w:rPr>
                              <w:t>Xtra</w:t>
                            </w:r>
                            <w:proofErr w:type="spellEnd"/>
                            <w:r>
                              <w:rPr>
                                <w:rFonts w:cs="Arial"/>
                                <w:spacing w:val="-3"/>
                              </w:rPr>
                              <w:t xml:space="preserve">) </w:t>
                            </w:r>
                            <w:r w:rsidRPr="007B767A">
                              <w:rPr>
                                <w:rFonts w:cs="Arial"/>
                                <w:spacing w:val="-3"/>
                              </w:rPr>
                              <w:t>Rate: 3.3–4.7 L/ha</w:t>
                            </w:r>
                            <w:r>
                              <w:rPr>
                                <w:rFonts w:cs="Arial"/>
                                <w:spacing w:val="-3"/>
                              </w:rPr>
                              <w:t xml:space="preserve"> </w:t>
                            </w:r>
                            <w:r w:rsidRPr="00C3258F">
                              <w:rPr>
                                <w:rFonts w:cs="Arial"/>
                                <w:spacing w:val="-3"/>
                              </w:rPr>
                              <w:t>For use in grass pastures, before flowering, when the plants are less than 40 cm high</w:t>
                            </w:r>
                          </w:p>
                          <w:p w:rsidR="00E368FB" w:rsidRPr="00716678" w:rsidRDefault="00E368FB" w:rsidP="00E368FB">
                            <w:pPr>
                              <w:widowControl w:val="0"/>
                              <w:spacing w:after="0" w:line="237" w:lineRule="auto"/>
                            </w:pPr>
                            <w:r w:rsidRPr="00F47ED7">
                              <w:rPr>
                                <w:b/>
                                <w:bCs/>
                              </w:rPr>
                              <w:t xml:space="preserve">Glyphosate 360g/L </w:t>
                            </w:r>
                            <w:r>
                              <w:t>(various trade names)</w:t>
                            </w:r>
                            <w:r w:rsidRPr="00F47ED7">
                              <w:t xml:space="preserve"> at </w:t>
                            </w:r>
                            <w:r>
                              <w:t xml:space="preserve">3.0L/ha </w:t>
                            </w:r>
                            <w:r w:rsidRPr="00716678">
                              <w:rPr>
                                <w:rFonts w:cs="Arial"/>
                                <w:spacing w:val="-3"/>
                              </w:rPr>
                              <w:t>Apply November to May, flowering to post-flowering.</w:t>
                            </w:r>
                            <w:r>
                              <w:rPr>
                                <w:rFonts w:cs="Arial"/>
                                <w:spacing w:val="-3"/>
                              </w:rPr>
                              <w:t xml:space="preserve"> </w:t>
                            </w:r>
                            <w:r w:rsidRPr="00716678">
                              <w:rPr>
                                <w:rFonts w:cs="Arial"/>
                                <w:spacing w:val="-3"/>
                                <w:sz w:val="20"/>
                                <w:szCs w:val="20"/>
                              </w:rPr>
                              <w:t>Spray to wet, but not to cause run-off</w:t>
                            </w:r>
                          </w:p>
                          <w:p w:rsidR="00E368FB" w:rsidRPr="003752EF" w:rsidRDefault="00E368FB" w:rsidP="00E368FB">
                            <w:pPr>
                              <w:widowControl w:val="0"/>
                              <w:spacing w:after="0" w:line="237" w:lineRule="auto"/>
                            </w:pPr>
                            <w:r w:rsidRPr="002B0B0D">
                              <w:rPr>
                                <w:rFonts w:cs="Arial"/>
                                <w:b/>
                                <w:bCs/>
                                <w:spacing w:val="-3"/>
                              </w:rPr>
                              <w:t xml:space="preserve">Glyphosate 360 g/L with </w:t>
                            </w:r>
                            <w:proofErr w:type="spellStart"/>
                            <w:r w:rsidRPr="002B0B0D">
                              <w:rPr>
                                <w:rFonts w:cs="Arial"/>
                                <w:b/>
                                <w:bCs/>
                                <w:spacing w:val="-3"/>
                              </w:rPr>
                              <w:t>Metsulfuron</w:t>
                            </w:r>
                            <w:proofErr w:type="spellEnd"/>
                            <w:r w:rsidRPr="002B0B0D">
                              <w:rPr>
                                <w:rFonts w:cs="Arial"/>
                                <w:b/>
                                <w:bCs/>
                                <w:spacing w:val="-3"/>
                              </w:rPr>
                              <w:t>-methyl 600 g/kg</w:t>
                            </w:r>
                            <w:r>
                              <w:rPr>
                                <w:rFonts w:ascii="Roboto" w:hAnsi="Roboto" w:cs="Arial"/>
                                <w:b/>
                                <w:bCs/>
                                <w:spacing w:val="-3"/>
                                <w:sz w:val="23"/>
                                <w:szCs w:val="23"/>
                              </w:rPr>
                              <w:t xml:space="preserve"> </w:t>
                            </w:r>
                            <w:r>
                              <w:rPr>
                                <w:rFonts w:ascii="Roboto" w:hAnsi="Roboto" w:cs="Arial"/>
                                <w:spacing w:val="-3"/>
                                <w:sz w:val="23"/>
                                <w:szCs w:val="23"/>
                              </w:rPr>
                              <w:t xml:space="preserve">(Various products) </w:t>
                            </w:r>
                            <w:r w:rsidRPr="002B0B0D">
                              <w:rPr>
                                <w:rFonts w:cs="Arial"/>
                                <w:spacing w:val="-3"/>
                              </w:rPr>
                              <w:t xml:space="preserve">Rate: 200 mL glyphosate plus 10g </w:t>
                            </w:r>
                            <w:proofErr w:type="spellStart"/>
                            <w:r w:rsidRPr="002B0B0D">
                              <w:rPr>
                                <w:rFonts w:cs="Arial"/>
                                <w:spacing w:val="-3"/>
                              </w:rPr>
                              <w:t>metsulfuron</w:t>
                            </w:r>
                            <w:proofErr w:type="spellEnd"/>
                            <w:r w:rsidRPr="002B0B0D">
                              <w:rPr>
                                <w:rFonts w:cs="Arial"/>
                                <w:spacing w:val="-3"/>
                              </w:rPr>
                              <w:t>-methyl in 100 L of water</w:t>
                            </w:r>
                          </w:p>
                          <w:p w:rsidR="00E368FB" w:rsidRPr="00F47ED7" w:rsidRDefault="00E368FB" w:rsidP="00E368FB">
                            <w:pPr>
                              <w:widowControl w:val="0"/>
                              <w:spacing w:after="0"/>
                              <w:rPr>
                                <w:b/>
                              </w:rPr>
                            </w:pPr>
                            <w:r w:rsidRPr="00F47ED7">
                              <w:rPr>
                                <w:b/>
                              </w:rPr>
                              <w:t>Critical Comments:</w:t>
                            </w:r>
                            <w:r>
                              <w:rPr>
                                <w:b/>
                              </w:rPr>
                              <w:t>-</w:t>
                            </w:r>
                          </w:p>
                          <w:p w:rsidR="00E368FB" w:rsidRPr="00F47ED7" w:rsidRDefault="00E368FB" w:rsidP="00E368FB">
                            <w:pPr>
                              <w:pStyle w:val="ListParagraph"/>
                              <w:widowControl w:val="0"/>
                              <w:numPr>
                                <w:ilvl w:val="0"/>
                                <w:numId w:val="11"/>
                              </w:numPr>
                              <w:spacing w:after="0"/>
                            </w:pPr>
                            <w:r w:rsidRPr="00F47ED7">
                              <w:t xml:space="preserve">Apply </w:t>
                            </w:r>
                            <w:r>
                              <w:t>to actively growing plants</w:t>
                            </w:r>
                            <w:r w:rsidRPr="00F47ED7">
                              <w:t>.</w:t>
                            </w:r>
                          </w:p>
                          <w:p w:rsidR="00E368FB" w:rsidRPr="00F47ED7" w:rsidRDefault="004A7C1E" w:rsidP="00E368FB">
                            <w:pPr>
                              <w:pStyle w:val="ListParagraph"/>
                              <w:widowControl w:val="0"/>
                              <w:numPr>
                                <w:ilvl w:val="0"/>
                                <w:numId w:val="11"/>
                              </w:numPr>
                              <w:spacing w:after="0"/>
                            </w:pPr>
                            <w:r>
                              <w:t>Consult</w:t>
                            </w:r>
                            <w:r w:rsidRPr="00F47ED7">
                              <w:t xml:space="preserve"> </w:t>
                            </w:r>
                            <w:r>
                              <w:t>your LCA</w:t>
                            </w:r>
                            <w:r w:rsidRPr="00F47ED7">
                              <w:t xml:space="preserve"> </w:t>
                            </w:r>
                            <w:r>
                              <w:t>Biosecurity Officer- Weeds</w:t>
                            </w:r>
                            <w:r w:rsidRPr="00F47ED7">
                              <w:t xml:space="preserve"> for application tips</w:t>
                            </w:r>
                            <w:r w:rsidR="00E368FB">
                              <w:t>.</w:t>
                            </w:r>
                          </w:p>
                          <w:p w:rsidR="00E368FB" w:rsidRPr="00F47ED7" w:rsidRDefault="00E368FB" w:rsidP="00E368FB">
                            <w:pPr>
                              <w:pStyle w:val="ListParagraph"/>
                              <w:widowControl w:val="0"/>
                              <w:numPr>
                                <w:ilvl w:val="0"/>
                                <w:numId w:val="11"/>
                              </w:numPr>
                              <w:spacing w:after="0"/>
                            </w:pPr>
                            <w:r>
                              <w:t>Always read and fol</w:t>
                            </w:r>
                            <w:r w:rsidR="00363DCD">
                              <w:t xml:space="preserve">low the Label instructions and </w:t>
                            </w:r>
                            <w:r>
                              <w:t>SDS</w:t>
                            </w:r>
                            <w:r w:rsidRPr="00F47ED7">
                              <w:t xml:space="preserve"> of respective herbicides.</w:t>
                            </w:r>
                          </w:p>
                          <w:p w:rsidR="00E368FB" w:rsidRPr="00E031AE" w:rsidRDefault="00E368FB" w:rsidP="00E368FB">
                            <w:pPr>
                              <w:spacing w:after="0"/>
                              <w:jc w:val="both"/>
                              <w:rPr>
                                <w:rFonts w:cs="Arial"/>
                                <w:b/>
                                <w:sz w:val="20"/>
                                <w:szCs w:val="20"/>
                                <w:lang w:val="en-US"/>
                              </w:rPr>
                            </w:pPr>
                            <w:r w:rsidRPr="000E40E5">
                              <w:rPr>
                                <w:rFonts w:cs="Arial"/>
                                <w:b/>
                                <w:sz w:val="20"/>
                                <w:szCs w:val="20"/>
                                <w:u w:val="single"/>
                                <w:lang w:val="en-US"/>
                              </w:rPr>
                              <w:t>NOTE</w:t>
                            </w:r>
                            <w:r w:rsidRPr="00E031AE">
                              <w:rPr>
                                <w:rFonts w:cs="Arial"/>
                                <w:b/>
                                <w:sz w:val="20"/>
                                <w:szCs w:val="20"/>
                                <w:lang w:val="en-US"/>
                              </w:rPr>
                              <w:t xml:space="preserve">: </w:t>
                            </w:r>
                          </w:p>
                          <w:p w:rsidR="00E368FB" w:rsidRPr="00FD0E94" w:rsidRDefault="00E368FB" w:rsidP="00E368FB">
                            <w:pPr>
                              <w:pStyle w:val="ListParagraph"/>
                              <w:numPr>
                                <w:ilvl w:val="0"/>
                                <w:numId w:val="7"/>
                              </w:numPr>
                              <w:spacing w:after="0"/>
                              <w:jc w:val="both"/>
                              <w:rPr>
                                <w:rFonts w:cs="Arial"/>
                                <w:sz w:val="20"/>
                                <w:szCs w:val="20"/>
                              </w:rPr>
                            </w:pPr>
                            <w:r w:rsidRPr="00FD0E94">
                              <w:rPr>
                                <w:rFonts w:cs="Arial"/>
                                <w:sz w:val="20"/>
                                <w:szCs w:val="20"/>
                              </w:rPr>
                              <w:t xml:space="preserve">All Control Techniques involving herbicide </w:t>
                            </w:r>
                            <w:proofErr w:type="gramStart"/>
                            <w:r w:rsidRPr="00FD0E94">
                              <w:rPr>
                                <w:rFonts w:cs="Arial"/>
                                <w:sz w:val="20"/>
                                <w:szCs w:val="20"/>
                              </w:rPr>
                              <w:t>use,</w:t>
                            </w:r>
                            <w:proofErr w:type="gramEnd"/>
                            <w:r w:rsidRPr="00FD0E94">
                              <w:rPr>
                                <w:rFonts w:cs="Arial"/>
                                <w:sz w:val="20"/>
                                <w:szCs w:val="20"/>
                              </w:rPr>
                              <w:t xml:space="preserve"> must comply with the directions on the herbicide label or the conditions set out in a </w:t>
                            </w:r>
                            <w:r>
                              <w:rPr>
                                <w:rFonts w:cs="Arial"/>
                                <w:sz w:val="20"/>
                                <w:szCs w:val="20"/>
                              </w:rPr>
                              <w:t xml:space="preserve">current </w:t>
                            </w:r>
                            <w:r w:rsidRPr="00FD0E94">
                              <w:rPr>
                                <w:rFonts w:cs="Arial"/>
                                <w:sz w:val="20"/>
                                <w:szCs w:val="20"/>
                              </w:rPr>
                              <w:t>permit to use a nominated herbicide.</w:t>
                            </w:r>
                          </w:p>
                          <w:p w:rsidR="00E368FB" w:rsidRPr="00FD0E94" w:rsidRDefault="00E368FB" w:rsidP="00E368FB">
                            <w:pPr>
                              <w:pStyle w:val="ListParagraph"/>
                              <w:numPr>
                                <w:ilvl w:val="0"/>
                                <w:numId w:val="7"/>
                              </w:numPr>
                              <w:spacing w:after="0"/>
                              <w:jc w:val="both"/>
                              <w:rPr>
                                <w:rFonts w:cs="Arial"/>
                                <w:sz w:val="20"/>
                                <w:szCs w:val="20"/>
                              </w:rPr>
                            </w:pPr>
                            <w:r>
                              <w:rPr>
                                <w:rFonts w:cs="Arial"/>
                                <w:sz w:val="20"/>
                                <w:szCs w:val="20"/>
                              </w:rPr>
                              <w:t xml:space="preserve">All chemical control programs must be carried out in accordance with the </w:t>
                            </w:r>
                            <w:r w:rsidRPr="00E031AE">
                              <w:rPr>
                                <w:rFonts w:cs="Arial"/>
                                <w:i/>
                                <w:sz w:val="20"/>
                                <w:szCs w:val="20"/>
                              </w:rPr>
                              <w:t>Pesticides Act 1999</w:t>
                            </w:r>
                            <w:r>
                              <w:rPr>
                                <w:rFonts w:cs="Arial"/>
                                <w:sz w:val="20"/>
                                <w:szCs w:val="20"/>
                              </w:rPr>
                              <w:t xml:space="preserve"> and Pesticide Regulation 20</w:t>
                            </w:r>
                            <w:r w:rsidR="00356BFC">
                              <w:rPr>
                                <w:rFonts w:cs="Arial"/>
                                <w:sz w:val="20"/>
                                <w:szCs w:val="20"/>
                              </w:rPr>
                              <w:t>17</w:t>
                            </w:r>
                            <w:r>
                              <w:rPr>
                                <w:rFonts w:cs="Arial"/>
                                <w:sz w:val="20"/>
                                <w:szCs w:val="20"/>
                              </w:rPr>
                              <w:t>.</w:t>
                            </w:r>
                          </w:p>
                          <w:p w:rsidR="00E368FB" w:rsidRPr="00FD0E94" w:rsidRDefault="00E368FB" w:rsidP="00E368FB">
                            <w:pPr>
                              <w:pStyle w:val="ListParagraph"/>
                              <w:numPr>
                                <w:ilvl w:val="0"/>
                                <w:numId w:val="7"/>
                              </w:numPr>
                              <w:spacing w:after="0"/>
                              <w:jc w:val="both"/>
                              <w:rPr>
                                <w:rFonts w:cs="Arial"/>
                                <w:sz w:val="20"/>
                                <w:szCs w:val="20"/>
                              </w:rPr>
                            </w:pPr>
                            <w:r w:rsidRPr="00FD0E94">
                              <w:rPr>
                                <w:rFonts w:cs="Arial"/>
                                <w:sz w:val="20"/>
                                <w:szCs w:val="20"/>
                              </w:rPr>
                              <w:t>All Chemical application programs used must be undertaken by or be designed and supervised by an appropriately Certified and Accredited Chemical user.</w:t>
                            </w:r>
                          </w:p>
                          <w:p w:rsidR="00E368FB" w:rsidRPr="00780654" w:rsidRDefault="00E368FB" w:rsidP="00E368FB">
                            <w:pPr>
                              <w:pStyle w:val="ListParagraph"/>
                              <w:numPr>
                                <w:ilvl w:val="0"/>
                                <w:numId w:val="7"/>
                              </w:numPr>
                              <w:spacing w:after="0"/>
                              <w:jc w:val="both"/>
                              <w:rPr>
                                <w:rFonts w:cs="Arial"/>
                                <w:sz w:val="20"/>
                                <w:szCs w:val="20"/>
                              </w:rPr>
                            </w:pPr>
                            <w:r w:rsidRPr="00FD0E94">
                              <w:rPr>
                                <w:rFonts w:cs="Arial"/>
                                <w:sz w:val="20"/>
                                <w:szCs w:val="20"/>
                                <w:lang w:val="en-US"/>
                              </w:rPr>
                              <w:t xml:space="preserve">Growth patterns and changes to optimum treatment times will vary with seasonal conditions due </w:t>
                            </w:r>
                            <w:r w:rsidRPr="00611252">
                              <w:rPr>
                                <w:rFonts w:cs="Arial"/>
                                <w:sz w:val="20"/>
                                <w:szCs w:val="20"/>
                                <w:lang w:val="en-US"/>
                              </w:rPr>
                              <w:t>to rain events</w:t>
                            </w:r>
                            <w:r>
                              <w:rPr>
                                <w:rFonts w:cs="Arial"/>
                                <w:sz w:val="20"/>
                                <w:szCs w:val="20"/>
                                <w:lang w:val="en-US"/>
                              </w:rPr>
                              <w:t xml:space="preserve"> and </w:t>
                            </w:r>
                            <w:r w:rsidR="00356BFC">
                              <w:rPr>
                                <w:rFonts w:cs="Arial"/>
                                <w:sz w:val="20"/>
                                <w:szCs w:val="20"/>
                                <w:lang w:val="en-US"/>
                              </w:rPr>
                              <w:t xml:space="preserve">air </w:t>
                            </w:r>
                            <w:r w:rsidR="00356BFC" w:rsidRPr="00611252">
                              <w:rPr>
                                <w:rFonts w:cs="Arial"/>
                                <w:sz w:val="20"/>
                                <w:szCs w:val="20"/>
                                <w:lang w:val="en-US"/>
                              </w:rPr>
                              <w:t>temperature</w:t>
                            </w:r>
                            <w:r w:rsidRPr="00FD0E94">
                              <w:rPr>
                                <w:rFonts w:cs="Arial"/>
                                <w:sz w:val="20"/>
                                <w:szCs w:val="20"/>
                                <w:lang w:val="en-US"/>
                              </w:rPr>
                              <w:t xml:space="preserve"> </w:t>
                            </w:r>
                            <w:proofErr w:type="gramStart"/>
                            <w:r w:rsidRPr="00FD0E94">
                              <w:rPr>
                                <w:rFonts w:cs="Arial"/>
                                <w:sz w:val="20"/>
                                <w:szCs w:val="20"/>
                                <w:lang w:val="en-US"/>
                              </w:rPr>
                              <w:t>changes</w:t>
                            </w:r>
                            <w:r>
                              <w:rPr>
                                <w:rFonts w:cs="Arial"/>
                                <w:sz w:val="20"/>
                                <w:szCs w:val="20"/>
                                <w:lang w:val="en-US"/>
                              </w:rPr>
                              <w:t>,</w:t>
                            </w:r>
                            <w:r w:rsidRPr="00FD0E94">
                              <w:rPr>
                                <w:rFonts w:cs="Arial"/>
                                <w:sz w:val="20"/>
                                <w:szCs w:val="20"/>
                                <w:lang w:val="en-US"/>
                              </w:rPr>
                              <w:t xml:space="preserve"> that</w:t>
                            </w:r>
                            <w:proofErr w:type="gramEnd"/>
                            <w:r w:rsidRPr="00FD0E94">
                              <w:rPr>
                                <w:rFonts w:cs="Arial"/>
                                <w:sz w:val="20"/>
                                <w:szCs w:val="20"/>
                                <w:lang w:val="en-US"/>
                              </w:rPr>
                              <w:t xml:space="preserve"> may coincide with soil moisture availability.</w:t>
                            </w:r>
                          </w:p>
                          <w:p w:rsidR="00E368FB" w:rsidRPr="00E73016" w:rsidRDefault="00E368FB" w:rsidP="00E368FB">
                            <w:pPr>
                              <w:pStyle w:val="ListParagraph"/>
                              <w:spacing w:after="0"/>
                              <w:ind w:left="360"/>
                              <w:jc w:val="both"/>
                              <w:rPr>
                                <w:rFonts w:cs="Arial"/>
                                <w:sz w:val="16"/>
                                <w:szCs w:val="16"/>
                              </w:rPr>
                            </w:pPr>
                          </w:p>
                          <w:p w:rsidR="00E368FB" w:rsidRPr="00E031AE" w:rsidRDefault="00E368FB" w:rsidP="00E368FB">
                            <w:pPr>
                              <w:widowControl w:val="0"/>
                              <w:spacing w:after="0"/>
                              <w:rPr>
                                <w:b/>
                                <w:sz w:val="20"/>
                                <w:szCs w:val="20"/>
                              </w:rPr>
                            </w:pPr>
                            <w:r>
                              <w:rPr>
                                <w:b/>
                                <w:sz w:val="20"/>
                                <w:szCs w:val="20"/>
                                <w:u w:val="single"/>
                              </w:rPr>
                              <w:t>Disclaimer</w:t>
                            </w:r>
                            <w:r>
                              <w:rPr>
                                <w:b/>
                                <w:sz w:val="20"/>
                                <w:szCs w:val="20"/>
                              </w:rPr>
                              <w:t>:</w:t>
                            </w:r>
                          </w:p>
                          <w:p w:rsidR="00E368FB" w:rsidRPr="00E031AE" w:rsidRDefault="00E368FB" w:rsidP="00E368FB">
                            <w:pPr>
                              <w:widowControl w:val="0"/>
                              <w:spacing w:after="0"/>
                              <w:rPr>
                                <w:sz w:val="20"/>
                                <w:szCs w:val="20"/>
                              </w:rPr>
                            </w:pPr>
                            <w:r w:rsidRPr="00E031AE">
                              <w:rPr>
                                <w:sz w:val="20"/>
                                <w:szCs w:val="20"/>
                              </w:rPr>
                              <w:t xml:space="preserve">This document has been prepared </w:t>
                            </w:r>
                            <w:r>
                              <w:rPr>
                                <w:sz w:val="20"/>
                                <w:szCs w:val="20"/>
                              </w:rPr>
                              <w:t xml:space="preserve">by the North West Regional Weed Committee and Local Government Control Authorities </w:t>
                            </w:r>
                            <w:r w:rsidRPr="00E031AE">
                              <w:rPr>
                                <w:sz w:val="20"/>
                                <w:szCs w:val="20"/>
                              </w:rPr>
                              <w:t xml:space="preserve">in good faith </w:t>
                            </w:r>
                            <w:r>
                              <w:rPr>
                                <w:sz w:val="20"/>
                                <w:szCs w:val="20"/>
                              </w:rPr>
                              <w:t xml:space="preserve">and </w:t>
                            </w:r>
                            <w:r w:rsidRPr="00E031AE">
                              <w:rPr>
                                <w:sz w:val="20"/>
                                <w:szCs w:val="20"/>
                              </w:rPr>
                              <w:t xml:space="preserve">on the basis of best available information. Users of this document must obtain their own </w:t>
                            </w:r>
                            <w:r w:rsidRPr="00611252">
                              <w:rPr>
                                <w:sz w:val="20"/>
                                <w:szCs w:val="20"/>
                              </w:rPr>
                              <w:t xml:space="preserve">specific </w:t>
                            </w:r>
                            <w:r w:rsidRPr="00E031AE">
                              <w:rPr>
                                <w:sz w:val="20"/>
                                <w:szCs w:val="20"/>
                              </w:rPr>
                              <w:t>advice and conduct their own investigations and assessments of their individual circumstances.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3" type="#_x0000_t202" style="position:absolute;margin-left:-34.95pt;margin-top:22.45pt;width:11in;height:301.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" fillcolor="white [3201]" strokeweight=".5pt">
                <v:textbox>
                  <w:txbxContent>
                    <w:p w:rsidR="00E368FB" w:rsidRPr="00F47ED7" w:rsidRDefault="00E368FB" w:rsidP="00E368FB">
                      <w:pPr>
                        <w:widowControl w:val="0"/>
                        <w:spacing w:after="0" w:line="237" w:lineRule="auto"/>
                        <w:rPr>
                          <w:b/>
                          <w:bCs/>
                          <w:u w:val="single"/>
                        </w:rPr>
                      </w:pPr>
                      <w:r w:rsidRPr="00F47ED7">
                        <w:rPr>
                          <w:b/>
                          <w:bCs/>
                          <w:u w:val="single"/>
                        </w:rPr>
                        <w:t>Registered Herbicide Application Rates:</w:t>
                      </w:r>
                    </w:p>
                    <w:p w:rsidR="00E368FB" w:rsidRDefault="00E368FB" w:rsidP="00E368FB">
                      <w:pPr>
                        <w:widowControl w:val="0"/>
                        <w:spacing w:after="0" w:line="237" w:lineRule="auto"/>
                      </w:pPr>
                      <w:proofErr w:type="spellStart"/>
                      <w:r w:rsidRPr="00F47ED7">
                        <w:rPr>
                          <w:b/>
                          <w:bCs/>
                        </w:rPr>
                        <w:t>Triclopyr</w:t>
                      </w:r>
                      <w:proofErr w:type="spellEnd"/>
                      <w:r w:rsidRPr="00F47ED7">
                        <w:rPr>
                          <w:b/>
                          <w:bCs/>
                        </w:rPr>
                        <w:t xml:space="preserve"> 300g/L + </w:t>
                      </w:r>
                      <w:proofErr w:type="spellStart"/>
                      <w:r w:rsidRPr="00F47ED7">
                        <w:rPr>
                          <w:b/>
                          <w:bCs/>
                        </w:rPr>
                        <w:t>Piclo</w:t>
                      </w:r>
                      <w:r>
                        <w:rPr>
                          <w:b/>
                          <w:bCs/>
                        </w:rPr>
                        <w:t>ram</w:t>
                      </w:r>
                      <w:proofErr w:type="spellEnd"/>
                      <w:r>
                        <w:rPr>
                          <w:b/>
                          <w:bCs/>
                        </w:rPr>
                        <w:t xml:space="preserve"> 100g/L + </w:t>
                      </w:r>
                      <w:proofErr w:type="spellStart"/>
                      <w:r>
                        <w:rPr>
                          <w:b/>
                          <w:bCs/>
                        </w:rPr>
                        <w:t>Aminipyralid</w:t>
                      </w:r>
                      <w:proofErr w:type="spellEnd"/>
                      <w:r>
                        <w:rPr>
                          <w:b/>
                          <w:bCs/>
                        </w:rPr>
                        <w:t xml:space="preserve"> 8g/</w:t>
                      </w:r>
                      <w:proofErr w:type="gramStart"/>
                      <w:r>
                        <w:rPr>
                          <w:b/>
                          <w:bCs/>
                        </w:rPr>
                        <w:t xml:space="preserve">L </w:t>
                      </w:r>
                      <w:r w:rsidRPr="00F47ED7">
                        <w:rPr>
                          <w:b/>
                          <w:bCs/>
                        </w:rPr>
                        <w:t xml:space="preserve"> </w:t>
                      </w:r>
                      <w:r>
                        <w:t>(</w:t>
                      </w:r>
                      <w:proofErr w:type="spellStart"/>
                      <w:proofErr w:type="gramEnd"/>
                      <w:r>
                        <w:t>Grazon</w:t>
                      </w:r>
                      <w:proofErr w:type="spellEnd"/>
                      <w:r>
                        <w:t xml:space="preserve"> ®Extra) at 500ml/100L water </w:t>
                      </w:r>
                      <w:r w:rsidRPr="00F47ED7">
                        <w:t>spot</w:t>
                      </w:r>
                      <w:r>
                        <w:t xml:space="preserve"> spraying,</w:t>
                      </w:r>
                      <w:r w:rsidRPr="007B767A">
                        <w:t xml:space="preserve"> </w:t>
                      </w:r>
                      <w:r>
                        <w:t xml:space="preserve">Boom spray 2.0-4.0 L/ha Foliar application from late Spring to Summer. </w:t>
                      </w:r>
                      <w:proofErr w:type="spellStart"/>
                      <w:r w:rsidRPr="00F47ED7">
                        <w:rPr>
                          <w:b/>
                          <w:bCs/>
                        </w:rPr>
                        <w:t>Triclopyr</w:t>
                      </w:r>
                      <w:proofErr w:type="spellEnd"/>
                      <w:r w:rsidRPr="00F47ED7">
                        <w:rPr>
                          <w:b/>
                          <w:bCs/>
                        </w:rPr>
                        <w:t xml:space="preserve"> 300g/L + </w:t>
                      </w:r>
                      <w:proofErr w:type="spellStart"/>
                      <w:r w:rsidRPr="00F47ED7">
                        <w:rPr>
                          <w:b/>
                          <w:bCs/>
                        </w:rPr>
                        <w:t>Picloram</w:t>
                      </w:r>
                      <w:proofErr w:type="spellEnd"/>
                      <w:r w:rsidRPr="00F47ED7">
                        <w:rPr>
                          <w:b/>
                          <w:bCs/>
                        </w:rPr>
                        <w:t xml:space="preserve"> 100g/</w:t>
                      </w:r>
                      <w:proofErr w:type="gramStart"/>
                      <w:r w:rsidRPr="00F47ED7">
                        <w:rPr>
                          <w:b/>
                          <w:bCs/>
                        </w:rPr>
                        <w:t xml:space="preserve">L  </w:t>
                      </w:r>
                      <w:r w:rsidRPr="00F47ED7">
                        <w:t>(</w:t>
                      </w:r>
                      <w:proofErr w:type="gramEnd"/>
                      <w:r w:rsidRPr="00F47ED7">
                        <w:t xml:space="preserve">various trade names) at 500ml/100L water.  </w:t>
                      </w:r>
                      <w:r>
                        <w:t>(</w:t>
                      </w:r>
                      <w:proofErr w:type="gramStart"/>
                      <w:r>
                        <w:t>spot</w:t>
                      </w:r>
                      <w:proofErr w:type="gramEnd"/>
                      <w:r>
                        <w:t xml:space="preserve"> spraying)</w:t>
                      </w:r>
                      <w:r w:rsidRPr="00F47ED7">
                        <w:t>.</w:t>
                      </w:r>
                      <w:r w:rsidRPr="00F47ED7">
                        <w:rPr>
                          <w:noProof/>
                          <w:lang w:eastAsia="en-AU"/>
                        </w:rPr>
                        <w:t xml:space="preserve"> </w:t>
                      </w:r>
                      <w:r>
                        <w:rPr>
                          <w:noProof/>
                          <w:lang w:eastAsia="en-AU"/>
                        </w:rPr>
                        <w:t xml:space="preserve">2.0-4.0 L/ha Boomspray </w:t>
                      </w:r>
                      <w:r>
                        <w:t xml:space="preserve">Foliar application from late </w:t>
                      </w:r>
                      <w:proofErr w:type="gramStart"/>
                      <w:r>
                        <w:t>Spring</w:t>
                      </w:r>
                      <w:proofErr w:type="gramEnd"/>
                      <w:r>
                        <w:t xml:space="preserve"> to Summer.</w:t>
                      </w:r>
                    </w:p>
                    <w:p w:rsidR="00E368FB" w:rsidRDefault="00E368FB" w:rsidP="00E368FB">
                      <w:pPr>
                        <w:widowControl w:val="0"/>
                        <w:spacing w:after="0" w:line="237" w:lineRule="auto"/>
                      </w:pPr>
                      <w:r w:rsidRPr="00F04A5D">
                        <w:rPr>
                          <w:b/>
                          <w:noProof/>
                          <w:lang w:eastAsia="en-AU"/>
                        </w:rPr>
                        <w:t>Fluroxypyr 333g/l</w:t>
                      </w:r>
                      <w:r>
                        <w:rPr>
                          <w:noProof/>
                          <w:lang w:eastAsia="en-AU"/>
                        </w:rPr>
                        <w:t xml:space="preserve">  (Starane Advanced</w:t>
                      </w:r>
                      <w:r w:rsidRPr="00F47ED7">
                        <w:t>®</w:t>
                      </w:r>
                      <w:r>
                        <w:t xml:space="preserve">) 300ml in 100L of water </w:t>
                      </w:r>
                      <w:proofErr w:type="gramStart"/>
                      <w:r w:rsidRPr="00C3258F">
                        <w:rPr>
                          <w:rFonts w:cs="Arial"/>
                          <w:spacing w:val="-3"/>
                        </w:rPr>
                        <w:t>Foliar</w:t>
                      </w:r>
                      <w:proofErr w:type="gramEnd"/>
                      <w:r w:rsidRPr="00C3258F">
                        <w:rPr>
                          <w:rFonts w:cs="Arial"/>
                          <w:spacing w:val="-3"/>
                        </w:rPr>
                        <w:t xml:space="preserve"> application from flowering to early seed set</w:t>
                      </w:r>
                      <w:r>
                        <w:rPr>
                          <w:rFonts w:ascii="Roboto" w:hAnsi="Roboto" w:cs="Arial"/>
                          <w:spacing w:val="-3"/>
                          <w:sz w:val="23"/>
                          <w:szCs w:val="23"/>
                        </w:rPr>
                        <w:t>.</w:t>
                      </w:r>
                    </w:p>
                    <w:p w:rsidR="00E368FB" w:rsidRDefault="00E368FB" w:rsidP="00E368FB">
                      <w:pPr>
                        <w:widowControl w:val="0"/>
                        <w:spacing w:after="0" w:line="237" w:lineRule="auto"/>
                        <w:rPr>
                          <w:rFonts w:cs="Arial"/>
                          <w:spacing w:val="-3"/>
                        </w:rPr>
                      </w:pPr>
                      <w:proofErr w:type="spellStart"/>
                      <w:r w:rsidRPr="007B767A">
                        <w:rPr>
                          <w:rFonts w:cs="Arial"/>
                          <w:b/>
                          <w:bCs/>
                          <w:spacing w:val="-3"/>
                        </w:rPr>
                        <w:t>Fluroxypyr</w:t>
                      </w:r>
                      <w:proofErr w:type="spellEnd"/>
                      <w:r w:rsidRPr="007B767A">
                        <w:rPr>
                          <w:rFonts w:cs="Arial"/>
                          <w:b/>
                          <w:bCs/>
                          <w:spacing w:val="-3"/>
                        </w:rPr>
                        <w:t xml:space="preserve"> 140 g/L + </w:t>
                      </w:r>
                      <w:proofErr w:type="spellStart"/>
                      <w:r w:rsidRPr="007B767A">
                        <w:rPr>
                          <w:rFonts w:cs="Arial"/>
                          <w:b/>
                          <w:bCs/>
                          <w:spacing w:val="-3"/>
                        </w:rPr>
                        <w:t>Aminopyralid</w:t>
                      </w:r>
                      <w:proofErr w:type="spellEnd"/>
                      <w:r w:rsidRPr="007B767A">
                        <w:rPr>
                          <w:rFonts w:cs="Arial"/>
                          <w:b/>
                          <w:bCs/>
                          <w:spacing w:val="-3"/>
                        </w:rPr>
                        <w:t xml:space="preserve"> 10 g/L </w:t>
                      </w:r>
                      <w:r w:rsidRPr="007B767A">
                        <w:rPr>
                          <w:rFonts w:cs="Arial"/>
                          <w:spacing w:val="-3"/>
                        </w:rPr>
                        <w:t>(Hot Shot</w:t>
                      </w:r>
                      <w:proofErr w:type="gramStart"/>
                      <w:r w:rsidRPr="007B767A">
                        <w:rPr>
                          <w:rFonts w:cs="Arial"/>
                          <w:spacing w:val="-3"/>
                        </w:rPr>
                        <w:t>™ )</w:t>
                      </w:r>
                      <w:proofErr w:type="gramEnd"/>
                      <w:r>
                        <w:rPr>
                          <w:rFonts w:cs="Arial"/>
                          <w:spacing w:val="-3"/>
                        </w:rPr>
                        <w:t xml:space="preserve"> </w:t>
                      </w:r>
                      <w:r w:rsidRPr="007B767A">
                        <w:rPr>
                          <w:rFonts w:cs="Arial"/>
                          <w:spacing w:val="-3"/>
                        </w:rPr>
                        <w:t>Rate: 700 mL in 100 L of water</w:t>
                      </w:r>
                      <w:r>
                        <w:rPr>
                          <w:rFonts w:cs="Arial"/>
                          <w:spacing w:val="-3"/>
                        </w:rPr>
                        <w:t xml:space="preserve"> </w:t>
                      </w:r>
                      <w:r w:rsidRPr="00C3258F">
                        <w:rPr>
                          <w:rFonts w:cs="Arial"/>
                          <w:spacing w:val="-3"/>
                        </w:rPr>
                        <w:t>Foliar application from flowering to early seed set</w:t>
                      </w:r>
                      <w:r>
                        <w:rPr>
                          <w:rFonts w:ascii="Roboto" w:hAnsi="Roboto" w:cs="Arial"/>
                          <w:spacing w:val="-3"/>
                          <w:sz w:val="23"/>
                          <w:szCs w:val="23"/>
                        </w:rPr>
                        <w:t>.</w:t>
                      </w:r>
                    </w:p>
                    <w:p w:rsidR="00E368FB" w:rsidRPr="007B767A" w:rsidRDefault="00E368FB" w:rsidP="00E368FB">
                      <w:pPr>
                        <w:widowControl w:val="0"/>
                        <w:spacing w:after="0" w:line="237" w:lineRule="auto"/>
                      </w:pPr>
                      <w:r w:rsidRPr="007B767A">
                        <w:rPr>
                          <w:rFonts w:cs="Arial"/>
                          <w:b/>
                          <w:bCs/>
                          <w:spacing w:val="-3"/>
                        </w:rPr>
                        <w:t>2</w:t>
                      </w:r>
                      <w:proofErr w:type="gramStart"/>
                      <w:r w:rsidRPr="007B767A">
                        <w:rPr>
                          <w:rFonts w:cs="Arial"/>
                          <w:b/>
                          <w:bCs/>
                          <w:spacing w:val="-3"/>
                        </w:rPr>
                        <w:t>,4</w:t>
                      </w:r>
                      <w:proofErr w:type="gramEnd"/>
                      <w:r w:rsidRPr="007B767A">
                        <w:rPr>
                          <w:rFonts w:cs="Arial"/>
                          <w:b/>
                          <w:bCs/>
                          <w:spacing w:val="-3"/>
                        </w:rPr>
                        <w:t xml:space="preserve">-D LV ester 680g/L </w:t>
                      </w:r>
                      <w:r>
                        <w:rPr>
                          <w:rFonts w:cs="Arial"/>
                          <w:spacing w:val="-3"/>
                        </w:rPr>
                        <w:t>(</w:t>
                      </w:r>
                      <w:proofErr w:type="spellStart"/>
                      <w:r>
                        <w:rPr>
                          <w:rFonts w:cs="Arial"/>
                          <w:spacing w:val="-3"/>
                        </w:rPr>
                        <w:t>Estercide</w:t>
                      </w:r>
                      <w:proofErr w:type="spellEnd"/>
                      <w:r>
                        <w:rPr>
                          <w:rFonts w:cs="Arial"/>
                          <w:spacing w:val="-3"/>
                        </w:rPr>
                        <w:t xml:space="preserve">® </w:t>
                      </w:r>
                      <w:proofErr w:type="spellStart"/>
                      <w:r>
                        <w:rPr>
                          <w:rFonts w:cs="Arial"/>
                          <w:spacing w:val="-3"/>
                        </w:rPr>
                        <w:t>Xtra</w:t>
                      </w:r>
                      <w:proofErr w:type="spellEnd"/>
                      <w:r>
                        <w:rPr>
                          <w:rFonts w:cs="Arial"/>
                          <w:spacing w:val="-3"/>
                        </w:rPr>
                        <w:t xml:space="preserve">) </w:t>
                      </w:r>
                      <w:r w:rsidRPr="007B767A">
                        <w:rPr>
                          <w:rFonts w:cs="Arial"/>
                          <w:spacing w:val="-3"/>
                        </w:rPr>
                        <w:t>Rate: 3.3–4.7 L/ha</w:t>
                      </w:r>
                      <w:r>
                        <w:rPr>
                          <w:rFonts w:cs="Arial"/>
                          <w:spacing w:val="-3"/>
                        </w:rPr>
                        <w:t xml:space="preserve"> </w:t>
                      </w:r>
                      <w:r w:rsidRPr="00C3258F">
                        <w:rPr>
                          <w:rFonts w:cs="Arial"/>
                          <w:spacing w:val="-3"/>
                        </w:rPr>
                        <w:t>For use in grass pastures, before flowering, when the plants are less than 40 cm high</w:t>
                      </w:r>
                    </w:p>
                    <w:p w:rsidR="00E368FB" w:rsidRPr="00716678" w:rsidRDefault="00E368FB" w:rsidP="00E368FB">
                      <w:pPr>
                        <w:widowControl w:val="0"/>
                        <w:spacing w:after="0" w:line="237" w:lineRule="auto"/>
                      </w:pPr>
                      <w:r w:rsidRPr="00F47ED7">
                        <w:rPr>
                          <w:b/>
                          <w:bCs/>
                        </w:rPr>
                        <w:t xml:space="preserve">Glyphosate 360g/L </w:t>
                      </w:r>
                      <w:r>
                        <w:t>(various trade names)</w:t>
                      </w:r>
                      <w:r w:rsidRPr="00F47ED7">
                        <w:t xml:space="preserve"> at </w:t>
                      </w:r>
                      <w:r>
                        <w:t xml:space="preserve">3.0L/ha </w:t>
                      </w:r>
                      <w:r w:rsidRPr="00716678">
                        <w:rPr>
                          <w:rFonts w:cs="Arial"/>
                          <w:spacing w:val="-3"/>
                        </w:rPr>
                        <w:t>Apply November to May, flowering to post-flowering.</w:t>
                      </w:r>
                      <w:r>
                        <w:rPr>
                          <w:rFonts w:cs="Arial"/>
                          <w:spacing w:val="-3"/>
                        </w:rPr>
                        <w:t xml:space="preserve"> </w:t>
                      </w:r>
                      <w:r w:rsidRPr="00716678">
                        <w:rPr>
                          <w:rFonts w:cs="Arial"/>
                          <w:spacing w:val="-3"/>
                          <w:sz w:val="20"/>
                          <w:szCs w:val="20"/>
                        </w:rPr>
                        <w:t>Spray to wet, but not to cause run-off</w:t>
                      </w:r>
                    </w:p>
                    <w:p w:rsidR="00E368FB" w:rsidRPr="003752EF" w:rsidRDefault="00E368FB" w:rsidP="00E368FB">
                      <w:pPr>
                        <w:widowControl w:val="0"/>
                        <w:spacing w:after="0" w:line="237" w:lineRule="auto"/>
                      </w:pPr>
                      <w:r w:rsidRPr="002B0B0D">
                        <w:rPr>
                          <w:rFonts w:cs="Arial"/>
                          <w:b/>
                          <w:bCs/>
                          <w:spacing w:val="-3"/>
                        </w:rPr>
                        <w:t xml:space="preserve">Glyphosate 360 g/L with </w:t>
                      </w:r>
                      <w:proofErr w:type="spellStart"/>
                      <w:r w:rsidRPr="002B0B0D">
                        <w:rPr>
                          <w:rFonts w:cs="Arial"/>
                          <w:b/>
                          <w:bCs/>
                          <w:spacing w:val="-3"/>
                        </w:rPr>
                        <w:t>Metsulfuron</w:t>
                      </w:r>
                      <w:proofErr w:type="spellEnd"/>
                      <w:r w:rsidRPr="002B0B0D">
                        <w:rPr>
                          <w:rFonts w:cs="Arial"/>
                          <w:b/>
                          <w:bCs/>
                          <w:spacing w:val="-3"/>
                        </w:rPr>
                        <w:t>-methyl 600 g/kg</w:t>
                      </w:r>
                      <w:r>
                        <w:rPr>
                          <w:rFonts w:ascii="Roboto" w:hAnsi="Roboto" w:cs="Arial"/>
                          <w:b/>
                          <w:bCs/>
                          <w:spacing w:val="-3"/>
                          <w:sz w:val="23"/>
                          <w:szCs w:val="23"/>
                        </w:rPr>
                        <w:t xml:space="preserve"> </w:t>
                      </w:r>
                      <w:r>
                        <w:rPr>
                          <w:rFonts w:ascii="Roboto" w:hAnsi="Roboto" w:cs="Arial"/>
                          <w:spacing w:val="-3"/>
                          <w:sz w:val="23"/>
                          <w:szCs w:val="23"/>
                        </w:rPr>
                        <w:t xml:space="preserve">(Various products) </w:t>
                      </w:r>
                      <w:r w:rsidRPr="002B0B0D">
                        <w:rPr>
                          <w:rFonts w:cs="Arial"/>
                          <w:spacing w:val="-3"/>
                        </w:rPr>
                        <w:t xml:space="preserve">Rate: 200 mL glyphosate plus 10g </w:t>
                      </w:r>
                      <w:proofErr w:type="spellStart"/>
                      <w:r w:rsidRPr="002B0B0D">
                        <w:rPr>
                          <w:rFonts w:cs="Arial"/>
                          <w:spacing w:val="-3"/>
                        </w:rPr>
                        <w:t>metsulfuron</w:t>
                      </w:r>
                      <w:proofErr w:type="spellEnd"/>
                      <w:r w:rsidRPr="002B0B0D">
                        <w:rPr>
                          <w:rFonts w:cs="Arial"/>
                          <w:spacing w:val="-3"/>
                        </w:rPr>
                        <w:t>-methyl in 100 L of water</w:t>
                      </w:r>
                    </w:p>
                    <w:p w:rsidR="00E368FB" w:rsidRPr="00F47ED7" w:rsidRDefault="00E368FB" w:rsidP="00E368FB">
                      <w:pPr>
                        <w:widowControl w:val="0"/>
                        <w:spacing w:after="0"/>
                        <w:rPr>
                          <w:b/>
                        </w:rPr>
                      </w:pPr>
                      <w:r w:rsidRPr="00F47ED7">
                        <w:rPr>
                          <w:b/>
                        </w:rPr>
                        <w:t>Critical Comments:</w:t>
                      </w:r>
                      <w:r>
                        <w:rPr>
                          <w:b/>
                        </w:rPr>
                        <w:t>-</w:t>
                      </w:r>
                    </w:p>
                    <w:p w:rsidR="00E368FB" w:rsidRPr="00F47ED7" w:rsidRDefault="00E368FB" w:rsidP="00E368FB">
                      <w:pPr>
                        <w:pStyle w:val="ListParagraph"/>
                        <w:widowControl w:val="0"/>
                        <w:numPr>
                          <w:ilvl w:val="0"/>
                          <w:numId w:val="11"/>
                        </w:numPr>
                        <w:spacing w:after="0"/>
                      </w:pPr>
                      <w:r w:rsidRPr="00F47ED7">
                        <w:t xml:space="preserve">Apply </w:t>
                      </w:r>
                      <w:r>
                        <w:t>to actively growing plants</w:t>
                      </w:r>
                      <w:r w:rsidRPr="00F47ED7">
                        <w:t>.</w:t>
                      </w:r>
                    </w:p>
                    <w:p w:rsidR="00E368FB" w:rsidRPr="00F47ED7" w:rsidRDefault="004A7C1E" w:rsidP="00E368FB">
                      <w:pPr>
                        <w:pStyle w:val="ListParagraph"/>
                        <w:widowControl w:val="0"/>
                        <w:numPr>
                          <w:ilvl w:val="0"/>
                          <w:numId w:val="11"/>
                        </w:numPr>
                        <w:spacing w:after="0"/>
                      </w:pPr>
                      <w:r>
                        <w:t>Consult</w:t>
                      </w:r>
                      <w:r w:rsidRPr="00F47ED7">
                        <w:t xml:space="preserve"> </w:t>
                      </w:r>
                      <w:r>
                        <w:t>your LCA</w:t>
                      </w:r>
                      <w:r w:rsidRPr="00F47ED7">
                        <w:t xml:space="preserve"> </w:t>
                      </w:r>
                      <w:r>
                        <w:t>Biosecurity Officer- Weeds</w:t>
                      </w:r>
                      <w:r w:rsidRPr="00F47ED7">
                        <w:t xml:space="preserve"> for application tips</w:t>
                      </w:r>
                      <w:r w:rsidR="00E368FB">
                        <w:t>.</w:t>
                      </w:r>
                    </w:p>
                    <w:p w:rsidR="00E368FB" w:rsidRPr="00F47ED7" w:rsidRDefault="00E368FB" w:rsidP="00E368FB">
                      <w:pPr>
                        <w:pStyle w:val="ListParagraph"/>
                        <w:widowControl w:val="0"/>
                        <w:numPr>
                          <w:ilvl w:val="0"/>
                          <w:numId w:val="11"/>
                        </w:numPr>
                        <w:spacing w:after="0"/>
                      </w:pPr>
                      <w:r>
                        <w:t>Always read and fol</w:t>
                      </w:r>
                      <w:r w:rsidR="00363DCD">
                        <w:t xml:space="preserve">low the Label instructions and </w:t>
                      </w:r>
                      <w:r>
                        <w:t>SDS</w:t>
                      </w:r>
                      <w:r w:rsidRPr="00F47ED7">
                        <w:t xml:space="preserve"> of respective herbicides.</w:t>
                      </w:r>
                    </w:p>
                    <w:p w:rsidR="00E368FB" w:rsidRPr="00E031AE" w:rsidRDefault="00E368FB" w:rsidP="00E368FB">
                      <w:pPr>
                        <w:spacing w:after="0"/>
                        <w:jc w:val="both"/>
                        <w:rPr>
                          <w:rFonts w:cs="Arial"/>
                          <w:b/>
                          <w:sz w:val="20"/>
                          <w:szCs w:val="20"/>
                          <w:lang w:val="en-US"/>
                        </w:rPr>
                      </w:pPr>
                      <w:r w:rsidRPr="000E40E5">
                        <w:rPr>
                          <w:rFonts w:cs="Arial"/>
                          <w:b/>
                          <w:sz w:val="20"/>
                          <w:szCs w:val="20"/>
                          <w:u w:val="single"/>
                          <w:lang w:val="en-US"/>
                        </w:rPr>
                        <w:t>NOTE</w:t>
                      </w:r>
                      <w:r w:rsidRPr="00E031AE">
                        <w:rPr>
                          <w:rFonts w:cs="Arial"/>
                          <w:b/>
                          <w:sz w:val="20"/>
                          <w:szCs w:val="20"/>
                          <w:lang w:val="en-US"/>
                        </w:rPr>
                        <w:t xml:space="preserve">: </w:t>
                      </w:r>
                    </w:p>
                    <w:p w:rsidR="00E368FB" w:rsidRPr="00FD0E94" w:rsidRDefault="00E368FB" w:rsidP="00E368FB">
                      <w:pPr>
                        <w:pStyle w:val="ListParagraph"/>
                        <w:numPr>
                          <w:ilvl w:val="0"/>
                          <w:numId w:val="7"/>
                        </w:numPr>
                        <w:spacing w:after="0"/>
                        <w:jc w:val="both"/>
                        <w:rPr>
                          <w:rFonts w:cs="Arial"/>
                          <w:sz w:val="20"/>
                          <w:szCs w:val="20"/>
                        </w:rPr>
                      </w:pPr>
                      <w:r w:rsidRPr="00FD0E94">
                        <w:rPr>
                          <w:rFonts w:cs="Arial"/>
                          <w:sz w:val="20"/>
                          <w:szCs w:val="20"/>
                        </w:rPr>
                        <w:t xml:space="preserve">All Control Techniques involving herbicide </w:t>
                      </w:r>
                      <w:proofErr w:type="gramStart"/>
                      <w:r w:rsidRPr="00FD0E94">
                        <w:rPr>
                          <w:rFonts w:cs="Arial"/>
                          <w:sz w:val="20"/>
                          <w:szCs w:val="20"/>
                        </w:rPr>
                        <w:t>use,</w:t>
                      </w:r>
                      <w:proofErr w:type="gramEnd"/>
                      <w:r w:rsidRPr="00FD0E94">
                        <w:rPr>
                          <w:rFonts w:cs="Arial"/>
                          <w:sz w:val="20"/>
                          <w:szCs w:val="20"/>
                        </w:rPr>
                        <w:t xml:space="preserve"> must comply with the directions on the herbicide label or the conditions set out in a </w:t>
                      </w:r>
                      <w:r>
                        <w:rPr>
                          <w:rFonts w:cs="Arial"/>
                          <w:sz w:val="20"/>
                          <w:szCs w:val="20"/>
                        </w:rPr>
                        <w:t xml:space="preserve">current </w:t>
                      </w:r>
                      <w:r w:rsidRPr="00FD0E94">
                        <w:rPr>
                          <w:rFonts w:cs="Arial"/>
                          <w:sz w:val="20"/>
                          <w:szCs w:val="20"/>
                        </w:rPr>
                        <w:t>permit to use a nominated herbicide.</w:t>
                      </w:r>
                    </w:p>
                    <w:p w:rsidR="00E368FB" w:rsidRPr="00FD0E94" w:rsidRDefault="00E368FB" w:rsidP="00E368FB">
                      <w:pPr>
                        <w:pStyle w:val="ListParagraph"/>
                        <w:numPr>
                          <w:ilvl w:val="0"/>
                          <w:numId w:val="7"/>
                        </w:numPr>
                        <w:spacing w:after="0"/>
                        <w:jc w:val="both"/>
                        <w:rPr>
                          <w:rFonts w:cs="Arial"/>
                          <w:sz w:val="20"/>
                          <w:szCs w:val="20"/>
                        </w:rPr>
                      </w:pPr>
                      <w:r>
                        <w:rPr>
                          <w:rFonts w:cs="Arial"/>
                          <w:sz w:val="20"/>
                          <w:szCs w:val="20"/>
                        </w:rPr>
                        <w:t xml:space="preserve">All chemical control programs must be carried out in accordance with the </w:t>
                      </w:r>
                      <w:r w:rsidRPr="00E031AE">
                        <w:rPr>
                          <w:rFonts w:cs="Arial"/>
                          <w:i/>
                          <w:sz w:val="20"/>
                          <w:szCs w:val="20"/>
                        </w:rPr>
                        <w:t>Pesticides Act 1999</w:t>
                      </w:r>
                      <w:r>
                        <w:rPr>
                          <w:rFonts w:cs="Arial"/>
                          <w:sz w:val="20"/>
                          <w:szCs w:val="20"/>
                        </w:rPr>
                        <w:t xml:space="preserve"> and Pesticide Regulation 20</w:t>
                      </w:r>
                      <w:r w:rsidR="00356BFC">
                        <w:rPr>
                          <w:rFonts w:cs="Arial"/>
                          <w:sz w:val="20"/>
                          <w:szCs w:val="20"/>
                        </w:rPr>
                        <w:t>17</w:t>
                      </w:r>
                      <w:r>
                        <w:rPr>
                          <w:rFonts w:cs="Arial"/>
                          <w:sz w:val="20"/>
                          <w:szCs w:val="20"/>
                        </w:rPr>
                        <w:t>.</w:t>
                      </w:r>
                    </w:p>
                    <w:p w:rsidR="00E368FB" w:rsidRPr="00FD0E94" w:rsidRDefault="00E368FB" w:rsidP="00E368FB">
                      <w:pPr>
                        <w:pStyle w:val="ListParagraph"/>
                        <w:numPr>
                          <w:ilvl w:val="0"/>
                          <w:numId w:val="7"/>
                        </w:numPr>
                        <w:spacing w:after="0"/>
                        <w:jc w:val="both"/>
                        <w:rPr>
                          <w:rFonts w:cs="Arial"/>
                          <w:sz w:val="20"/>
                          <w:szCs w:val="20"/>
                        </w:rPr>
                      </w:pPr>
                      <w:r w:rsidRPr="00FD0E94">
                        <w:rPr>
                          <w:rFonts w:cs="Arial"/>
                          <w:sz w:val="20"/>
                          <w:szCs w:val="20"/>
                        </w:rPr>
                        <w:t>All Chemical application programs used must be undertaken by or be designed and supervised by an appropriately Certified and Accredited Chemical user.</w:t>
                      </w:r>
                    </w:p>
                    <w:p w:rsidR="00E368FB" w:rsidRPr="00780654" w:rsidRDefault="00E368FB" w:rsidP="00E368FB">
                      <w:pPr>
                        <w:pStyle w:val="ListParagraph"/>
                        <w:numPr>
                          <w:ilvl w:val="0"/>
                          <w:numId w:val="7"/>
                        </w:numPr>
                        <w:spacing w:after="0"/>
                        <w:jc w:val="both"/>
                        <w:rPr>
                          <w:rFonts w:cs="Arial"/>
                          <w:sz w:val="20"/>
                          <w:szCs w:val="20"/>
                        </w:rPr>
                      </w:pPr>
                      <w:r w:rsidRPr="00FD0E94">
                        <w:rPr>
                          <w:rFonts w:cs="Arial"/>
                          <w:sz w:val="20"/>
                          <w:szCs w:val="20"/>
                          <w:lang w:val="en-US"/>
                        </w:rPr>
                        <w:t xml:space="preserve">Growth patterns and changes to optimum treatment times will vary with seasonal conditions due </w:t>
                      </w:r>
                      <w:r w:rsidRPr="00611252">
                        <w:rPr>
                          <w:rFonts w:cs="Arial"/>
                          <w:sz w:val="20"/>
                          <w:szCs w:val="20"/>
                          <w:lang w:val="en-US"/>
                        </w:rPr>
                        <w:t>to rain events</w:t>
                      </w:r>
                      <w:r>
                        <w:rPr>
                          <w:rFonts w:cs="Arial"/>
                          <w:sz w:val="20"/>
                          <w:szCs w:val="20"/>
                          <w:lang w:val="en-US"/>
                        </w:rPr>
                        <w:t xml:space="preserve"> and </w:t>
                      </w:r>
                      <w:r w:rsidR="00356BFC">
                        <w:rPr>
                          <w:rFonts w:cs="Arial"/>
                          <w:sz w:val="20"/>
                          <w:szCs w:val="20"/>
                          <w:lang w:val="en-US"/>
                        </w:rPr>
                        <w:t xml:space="preserve">air </w:t>
                      </w:r>
                      <w:r w:rsidR="00356BFC" w:rsidRPr="00611252">
                        <w:rPr>
                          <w:rFonts w:cs="Arial"/>
                          <w:sz w:val="20"/>
                          <w:szCs w:val="20"/>
                          <w:lang w:val="en-US"/>
                        </w:rPr>
                        <w:t>temperature</w:t>
                      </w:r>
                      <w:r w:rsidRPr="00FD0E94">
                        <w:rPr>
                          <w:rFonts w:cs="Arial"/>
                          <w:sz w:val="20"/>
                          <w:szCs w:val="20"/>
                          <w:lang w:val="en-US"/>
                        </w:rPr>
                        <w:t xml:space="preserve"> </w:t>
                      </w:r>
                      <w:proofErr w:type="gramStart"/>
                      <w:r w:rsidRPr="00FD0E94">
                        <w:rPr>
                          <w:rFonts w:cs="Arial"/>
                          <w:sz w:val="20"/>
                          <w:szCs w:val="20"/>
                          <w:lang w:val="en-US"/>
                        </w:rPr>
                        <w:t>changes</w:t>
                      </w:r>
                      <w:r>
                        <w:rPr>
                          <w:rFonts w:cs="Arial"/>
                          <w:sz w:val="20"/>
                          <w:szCs w:val="20"/>
                          <w:lang w:val="en-US"/>
                        </w:rPr>
                        <w:t>,</w:t>
                      </w:r>
                      <w:r w:rsidRPr="00FD0E94">
                        <w:rPr>
                          <w:rFonts w:cs="Arial"/>
                          <w:sz w:val="20"/>
                          <w:szCs w:val="20"/>
                          <w:lang w:val="en-US"/>
                        </w:rPr>
                        <w:t xml:space="preserve"> that</w:t>
                      </w:r>
                      <w:proofErr w:type="gramEnd"/>
                      <w:r w:rsidRPr="00FD0E94">
                        <w:rPr>
                          <w:rFonts w:cs="Arial"/>
                          <w:sz w:val="20"/>
                          <w:szCs w:val="20"/>
                          <w:lang w:val="en-US"/>
                        </w:rPr>
                        <w:t xml:space="preserve"> may coincide with soil moisture availability.</w:t>
                      </w:r>
                    </w:p>
                    <w:p w:rsidR="00E368FB" w:rsidRPr="00E73016" w:rsidRDefault="00E368FB" w:rsidP="00E368FB">
                      <w:pPr>
                        <w:pStyle w:val="ListParagraph"/>
                        <w:spacing w:after="0"/>
                        <w:ind w:left="360"/>
                        <w:jc w:val="both"/>
                        <w:rPr>
                          <w:rFonts w:cs="Arial"/>
                          <w:sz w:val="16"/>
                          <w:szCs w:val="16"/>
                        </w:rPr>
                      </w:pPr>
                    </w:p>
                    <w:p w:rsidR="00E368FB" w:rsidRPr="00E031AE" w:rsidRDefault="00E368FB" w:rsidP="00E368FB">
                      <w:pPr>
                        <w:widowControl w:val="0"/>
                        <w:spacing w:after="0"/>
                        <w:rPr>
                          <w:b/>
                          <w:sz w:val="20"/>
                          <w:szCs w:val="20"/>
                        </w:rPr>
                      </w:pPr>
                      <w:r>
                        <w:rPr>
                          <w:b/>
                          <w:sz w:val="20"/>
                          <w:szCs w:val="20"/>
                          <w:u w:val="single"/>
                        </w:rPr>
                        <w:t>Disclaimer</w:t>
                      </w:r>
                      <w:r>
                        <w:rPr>
                          <w:b/>
                          <w:sz w:val="20"/>
                          <w:szCs w:val="20"/>
                        </w:rPr>
                        <w:t>:</w:t>
                      </w:r>
                    </w:p>
                    <w:p w:rsidR="00E368FB" w:rsidRPr="00E031AE" w:rsidRDefault="00E368FB" w:rsidP="00E368FB">
                      <w:pPr>
                        <w:widowControl w:val="0"/>
                        <w:spacing w:after="0"/>
                        <w:rPr>
                          <w:sz w:val="20"/>
                          <w:szCs w:val="20"/>
                        </w:rPr>
                      </w:pPr>
                      <w:r w:rsidRPr="00E031AE">
                        <w:rPr>
                          <w:sz w:val="20"/>
                          <w:szCs w:val="20"/>
                        </w:rPr>
                        <w:t xml:space="preserve">This document has been prepared </w:t>
                      </w:r>
                      <w:r>
                        <w:rPr>
                          <w:sz w:val="20"/>
                          <w:szCs w:val="20"/>
                        </w:rPr>
                        <w:t xml:space="preserve">by the North West Regional Weed Committee and Local Government Control Authorities </w:t>
                      </w:r>
                      <w:r w:rsidRPr="00E031AE">
                        <w:rPr>
                          <w:sz w:val="20"/>
                          <w:szCs w:val="20"/>
                        </w:rPr>
                        <w:t xml:space="preserve">in good faith </w:t>
                      </w:r>
                      <w:r>
                        <w:rPr>
                          <w:sz w:val="20"/>
                          <w:szCs w:val="20"/>
                        </w:rPr>
                        <w:t xml:space="preserve">and </w:t>
                      </w:r>
                      <w:r w:rsidRPr="00E031AE">
                        <w:rPr>
                          <w:sz w:val="20"/>
                          <w:szCs w:val="20"/>
                        </w:rPr>
                        <w:t xml:space="preserve">on the basis of best available information. Users of this document must obtain their own </w:t>
                      </w:r>
                      <w:r w:rsidRPr="00611252">
                        <w:rPr>
                          <w:sz w:val="20"/>
                          <w:szCs w:val="20"/>
                        </w:rPr>
                        <w:t xml:space="preserve">specific </w:t>
                      </w:r>
                      <w:r w:rsidRPr="00E031AE">
                        <w:rPr>
                          <w:sz w:val="20"/>
                          <w:szCs w:val="20"/>
                        </w:rPr>
                        <w:t>advice and conduct their own investigations and assessments of their individual circumstances.</w:t>
                      </w:r>
                    </w:p>
                  </w:txbxContent>
                </v:textbox>
              </v:shape>
            </w:pict>
          </mc:Fallback>
        </mc:AlternateContent>
      </w:r>
      <w:r w:rsidRPr="00423019">
        <w:rPr>
          <w:b/>
          <w:sz w:val="23"/>
          <w:szCs w:val="23"/>
          <w:u w:val="single"/>
        </w:rPr>
        <w:t>Cultural/Biological</w:t>
      </w:r>
      <w:r w:rsidRPr="00423019">
        <w:rPr>
          <w:b/>
          <w:sz w:val="23"/>
          <w:szCs w:val="23"/>
        </w:rPr>
        <w:t>:</w:t>
      </w:r>
      <w:r w:rsidRPr="00423019">
        <w:rPr>
          <w:sz w:val="23"/>
          <w:szCs w:val="23"/>
        </w:rPr>
        <w:t xml:space="preserve"> The use of perennial pastures and grazing management, together with the presence of biological control agents may offer some control.</w:t>
      </w:r>
    </w:p>
    <w:p w:rsidR="00E368FB" w:rsidRDefault="00E368FB" w:rsidP="00E368FB">
      <w:pPr>
        <w:widowControl w:val="0"/>
      </w:pPr>
    </w:p>
    <w:p w:rsidR="00E368FB" w:rsidRDefault="00E368FB" w:rsidP="00E368FB"/>
    <w:p w:rsidR="00E368FB" w:rsidRDefault="00E368FB" w:rsidP="00E368FB"/>
    <w:p w:rsidR="00E368FB" w:rsidRDefault="00E368FB" w:rsidP="00E368FB"/>
    <w:p w:rsidR="00E368FB" w:rsidRDefault="00E368FB" w:rsidP="00E368FB"/>
    <w:p w:rsidR="00E368FB" w:rsidRDefault="00E368FB" w:rsidP="00E368FB"/>
    <w:p w:rsidR="00E368FB" w:rsidRDefault="00E368FB" w:rsidP="00E368FB"/>
    <w:p w:rsidR="00E368FB" w:rsidRDefault="00E368FB" w:rsidP="00E368FB"/>
    <w:p w:rsidR="00E368FB" w:rsidRDefault="00E368FB" w:rsidP="00E368FB"/>
    <w:p w:rsidR="00E368FB" w:rsidRDefault="00E368FB" w:rsidP="00E368FB"/>
    <w:p w:rsidR="00E368FB" w:rsidRDefault="00E368FB" w:rsidP="00E368FB">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C73BE6" w:rsidRDefault="00C73BE6" w:rsidP="00C73BE6">
      <w:r>
        <w:t xml:space="preserve">Document Last Updated: </w:t>
      </w:r>
      <w:r w:rsidR="00305056">
        <w:t>30-03-2020</w:t>
      </w:r>
      <w:bookmarkStart w:id="0" w:name="_GoBack"/>
      <w:bookmarkEnd w:id="0"/>
    </w:p>
    <w:sectPr w:rsidR="00C73BE6" w:rsidSect="0050310A">
      <w:pgSz w:w="16838" w:h="11906" w:orient="landscape"/>
      <w:pgMar w:top="142" w:right="255" w:bottom="142"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05912"/>
    <w:multiLevelType w:val="hybridMultilevel"/>
    <w:tmpl w:val="AA224C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B2D7AE8"/>
    <w:multiLevelType w:val="hybridMultilevel"/>
    <w:tmpl w:val="B15E17CE"/>
    <w:lvl w:ilvl="0" w:tplc="0C09000B">
      <w:start w:val="1"/>
      <w:numFmt w:val="bullet"/>
      <w:lvlText w:val=""/>
      <w:lvlJc w:val="left"/>
      <w:pPr>
        <w:ind w:left="720" w:hanging="360"/>
      </w:pPr>
      <w:rPr>
        <w:rFonts w:ascii="Wingdings" w:hAnsi="Wingding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12987231"/>
    <w:multiLevelType w:val="hybridMultilevel"/>
    <w:tmpl w:val="0FBE5752"/>
    <w:lvl w:ilvl="0" w:tplc="DE9808E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AA60BC4"/>
    <w:multiLevelType w:val="hybridMultilevel"/>
    <w:tmpl w:val="2CFAF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B5D7049"/>
    <w:multiLevelType w:val="hybridMultilevel"/>
    <w:tmpl w:val="E2A458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D5E55BB"/>
    <w:multiLevelType w:val="hybridMultilevel"/>
    <w:tmpl w:val="58A41CBC"/>
    <w:lvl w:ilvl="0" w:tplc="0C090001">
      <w:start w:val="1"/>
      <w:numFmt w:val="bullet"/>
      <w:lvlText w:val=""/>
      <w:lvlJc w:val="left"/>
      <w:pPr>
        <w:ind w:left="999" w:hanging="360"/>
      </w:pPr>
      <w:rPr>
        <w:rFonts w:ascii="Symbol" w:hAnsi="Symbol" w:hint="default"/>
      </w:rPr>
    </w:lvl>
    <w:lvl w:ilvl="1" w:tplc="0C090003" w:tentative="1">
      <w:start w:val="1"/>
      <w:numFmt w:val="bullet"/>
      <w:lvlText w:val="o"/>
      <w:lvlJc w:val="left"/>
      <w:pPr>
        <w:ind w:left="1719" w:hanging="360"/>
      </w:pPr>
      <w:rPr>
        <w:rFonts w:ascii="Courier New" w:hAnsi="Courier New" w:cs="Courier New" w:hint="default"/>
      </w:rPr>
    </w:lvl>
    <w:lvl w:ilvl="2" w:tplc="0C090005" w:tentative="1">
      <w:start w:val="1"/>
      <w:numFmt w:val="bullet"/>
      <w:lvlText w:val=""/>
      <w:lvlJc w:val="left"/>
      <w:pPr>
        <w:ind w:left="2439" w:hanging="360"/>
      </w:pPr>
      <w:rPr>
        <w:rFonts w:ascii="Wingdings" w:hAnsi="Wingdings" w:hint="default"/>
      </w:rPr>
    </w:lvl>
    <w:lvl w:ilvl="3" w:tplc="0C090001" w:tentative="1">
      <w:start w:val="1"/>
      <w:numFmt w:val="bullet"/>
      <w:lvlText w:val=""/>
      <w:lvlJc w:val="left"/>
      <w:pPr>
        <w:ind w:left="3159" w:hanging="360"/>
      </w:pPr>
      <w:rPr>
        <w:rFonts w:ascii="Symbol" w:hAnsi="Symbol" w:hint="default"/>
      </w:rPr>
    </w:lvl>
    <w:lvl w:ilvl="4" w:tplc="0C090003" w:tentative="1">
      <w:start w:val="1"/>
      <w:numFmt w:val="bullet"/>
      <w:lvlText w:val="o"/>
      <w:lvlJc w:val="left"/>
      <w:pPr>
        <w:ind w:left="3879" w:hanging="360"/>
      </w:pPr>
      <w:rPr>
        <w:rFonts w:ascii="Courier New" w:hAnsi="Courier New" w:cs="Courier New" w:hint="default"/>
      </w:rPr>
    </w:lvl>
    <w:lvl w:ilvl="5" w:tplc="0C090005" w:tentative="1">
      <w:start w:val="1"/>
      <w:numFmt w:val="bullet"/>
      <w:lvlText w:val=""/>
      <w:lvlJc w:val="left"/>
      <w:pPr>
        <w:ind w:left="4599" w:hanging="360"/>
      </w:pPr>
      <w:rPr>
        <w:rFonts w:ascii="Wingdings" w:hAnsi="Wingdings" w:hint="default"/>
      </w:rPr>
    </w:lvl>
    <w:lvl w:ilvl="6" w:tplc="0C090001" w:tentative="1">
      <w:start w:val="1"/>
      <w:numFmt w:val="bullet"/>
      <w:lvlText w:val=""/>
      <w:lvlJc w:val="left"/>
      <w:pPr>
        <w:ind w:left="5319" w:hanging="360"/>
      </w:pPr>
      <w:rPr>
        <w:rFonts w:ascii="Symbol" w:hAnsi="Symbol" w:hint="default"/>
      </w:rPr>
    </w:lvl>
    <w:lvl w:ilvl="7" w:tplc="0C090003" w:tentative="1">
      <w:start w:val="1"/>
      <w:numFmt w:val="bullet"/>
      <w:lvlText w:val="o"/>
      <w:lvlJc w:val="left"/>
      <w:pPr>
        <w:ind w:left="6039" w:hanging="360"/>
      </w:pPr>
      <w:rPr>
        <w:rFonts w:ascii="Courier New" w:hAnsi="Courier New" w:cs="Courier New" w:hint="default"/>
      </w:rPr>
    </w:lvl>
    <w:lvl w:ilvl="8" w:tplc="0C090005" w:tentative="1">
      <w:start w:val="1"/>
      <w:numFmt w:val="bullet"/>
      <w:lvlText w:val=""/>
      <w:lvlJc w:val="left"/>
      <w:pPr>
        <w:ind w:left="6759" w:hanging="360"/>
      </w:pPr>
      <w:rPr>
        <w:rFonts w:ascii="Wingdings" w:hAnsi="Wingdings" w:hint="default"/>
      </w:rPr>
    </w:lvl>
  </w:abstractNum>
  <w:abstractNum w:abstractNumId="6">
    <w:nsid w:val="220974D2"/>
    <w:multiLevelType w:val="hybridMultilevel"/>
    <w:tmpl w:val="F0FA5B42"/>
    <w:lvl w:ilvl="0" w:tplc="7F182074">
      <w:numFmt w:val="bullet"/>
      <w:lvlText w:val=""/>
      <w:lvlJc w:val="left"/>
      <w:pPr>
        <w:ind w:left="719" w:hanging="250"/>
      </w:pPr>
      <w:rPr>
        <w:rFonts w:ascii="Symbol" w:eastAsia="Symbol" w:hAnsi="Symbol" w:cs="Symbol" w:hint="default"/>
        <w:w w:val="100"/>
        <w:sz w:val="14"/>
        <w:szCs w:val="14"/>
      </w:rPr>
    </w:lvl>
    <w:lvl w:ilvl="1" w:tplc="79DC6010">
      <w:numFmt w:val="bullet"/>
      <w:lvlText w:val="•"/>
      <w:lvlJc w:val="left"/>
      <w:pPr>
        <w:ind w:left="1712" w:hanging="250"/>
      </w:pPr>
      <w:rPr>
        <w:rFonts w:hint="default"/>
      </w:rPr>
    </w:lvl>
    <w:lvl w:ilvl="2" w:tplc="BD829888">
      <w:numFmt w:val="bullet"/>
      <w:lvlText w:val="•"/>
      <w:lvlJc w:val="left"/>
      <w:pPr>
        <w:ind w:left="2704" w:hanging="250"/>
      </w:pPr>
      <w:rPr>
        <w:rFonts w:hint="default"/>
      </w:rPr>
    </w:lvl>
    <w:lvl w:ilvl="3" w:tplc="099286DE">
      <w:numFmt w:val="bullet"/>
      <w:lvlText w:val="•"/>
      <w:lvlJc w:val="left"/>
      <w:pPr>
        <w:ind w:left="3697" w:hanging="250"/>
      </w:pPr>
      <w:rPr>
        <w:rFonts w:hint="default"/>
      </w:rPr>
    </w:lvl>
    <w:lvl w:ilvl="4" w:tplc="667649C0">
      <w:numFmt w:val="bullet"/>
      <w:lvlText w:val="•"/>
      <w:lvlJc w:val="left"/>
      <w:pPr>
        <w:ind w:left="4689" w:hanging="250"/>
      </w:pPr>
      <w:rPr>
        <w:rFonts w:hint="default"/>
      </w:rPr>
    </w:lvl>
    <w:lvl w:ilvl="5" w:tplc="A904A5F6">
      <w:numFmt w:val="bullet"/>
      <w:lvlText w:val="•"/>
      <w:lvlJc w:val="left"/>
      <w:pPr>
        <w:ind w:left="5682" w:hanging="250"/>
      </w:pPr>
      <w:rPr>
        <w:rFonts w:hint="default"/>
      </w:rPr>
    </w:lvl>
    <w:lvl w:ilvl="6" w:tplc="4EDCE52A">
      <w:numFmt w:val="bullet"/>
      <w:lvlText w:val="•"/>
      <w:lvlJc w:val="left"/>
      <w:pPr>
        <w:ind w:left="6674" w:hanging="250"/>
      </w:pPr>
      <w:rPr>
        <w:rFonts w:hint="default"/>
      </w:rPr>
    </w:lvl>
    <w:lvl w:ilvl="7" w:tplc="2572EC50">
      <w:numFmt w:val="bullet"/>
      <w:lvlText w:val="•"/>
      <w:lvlJc w:val="left"/>
      <w:pPr>
        <w:ind w:left="7666" w:hanging="250"/>
      </w:pPr>
      <w:rPr>
        <w:rFonts w:hint="default"/>
      </w:rPr>
    </w:lvl>
    <w:lvl w:ilvl="8" w:tplc="6DCE1764">
      <w:numFmt w:val="bullet"/>
      <w:lvlText w:val="•"/>
      <w:lvlJc w:val="left"/>
      <w:pPr>
        <w:ind w:left="8659" w:hanging="250"/>
      </w:pPr>
      <w:rPr>
        <w:rFonts w:hint="default"/>
      </w:rPr>
    </w:lvl>
  </w:abstractNum>
  <w:abstractNum w:abstractNumId="7">
    <w:nsid w:val="25DE7299"/>
    <w:multiLevelType w:val="hybridMultilevel"/>
    <w:tmpl w:val="70B6857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2CDE6DC4"/>
    <w:multiLevelType w:val="hybridMultilevel"/>
    <w:tmpl w:val="A8520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4D4E613E"/>
    <w:multiLevelType w:val="hybridMultilevel"/>
    <w:tmpl w:val="33686C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538675B5"/>
    <w:multiLevelType w:val="hybridMultilevel"/>
    <w:tmpl w:val="FEDAB1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586D0EC2"/>
    <w:multiLevelType w:val="hybridMultilevel"/>
    <w:tmpl w:val="6316AB52"/>
    <w:lvl w:ilvl="0" w:tplc="B92C7434">
      <w:start w:val="3"/>
      <w:numFmt w:val="bullet"/>
      <w:lvlText w:val=""/>
      <w:lvlJc w:val="left"/>
      <w:pPr>
        <w:ind w:left="639" w:hanging="360"/>
      </w:pPr>
      <w:rPr>
        <w:rFonts w:ascii="Calibri" w:eastAsiaTheme="minorHAnsi" w:hAnsi="Calibri" w:cstheme="minorBidi" w:hint="default"/>
      </w:rPr>
    </w:lvl>
    <w:lvl w:ilvl="1" w:tplc="0C090003" w:tentative="1">
      <w:start w:val="1"/>
      <w:numFmt w:val="bullet"/>
      <w:lvlText w:val="o"/>
      <w:lvlJc w:val="left"/>
      <w:pPr>
        <w:ind w:left="1359" w:hanging="360"/>
      </w:pPr>
      <w:rPr>
        <w:rFonts w:ascii="Courier New" w:hAnsi="Courier New" w:cs="Courier New" w:hint="default"/>
      </w:rPr>
    </w:lvl>
    <w:lvl w:ilvl="2" w:tplc="0C090005" w:tentative="1">
      <w:start w:val="1"/>
      <w:numFmt w:val="bullet"/>
      <w:lvlText w:val=""/>
      <w:lvlJc w:val="left"/>
      <w:pPr>
        <w:ind w:left="2079" w:hanging="360"/>
      </w:pPr>
      <w:rPr>
        <w:rFonts w:ascii="Wingdings" w:hAnsi="Wingdings" w:hint="default"/>
      </w:rPr>
    </w:lvl>
    <w:lvl w:ilvl="3" w:tplc="0C090001" w:tentative="1">
      <w:start w:val="1"/>
      <w:numFmt w:val="bullet"/>
      <w:lvlText w:val=""/>
      <w:lvlJc w:val="left"/>
      <w:pPr>
        <w:ind w:left="2799" w:hanging="360"/>
      </w:pPr>
      <w:rPr>
        <w:rFonts w:ascii="Symbol" w:hAnsi="Symbol" w:hint="default"/>
      </w:rPr>
    </w:lvl>
    <w:lvl w:ilvl="4" w:tplc="0C090003" w:tentative="1">
      <w:start w:val="1"/>
      <w:numFmt w:val="bullet"/>
      <w:lvlText w:val="o"/>
      <w:lvlJc w:val="left"/>
      <w:pPr>
        <w:ind w:left="3519" w:hanging="360"/>
      </w:pPr>
      <w:rPr>
        <w:rFonts w:ascii="Courier New" w:hAnsi="Courier New" w:cs="Courier New" w:hint="default"/>
      </w:rPr>
    </w:lvl>
    <w:lvl w:ilvl="5" w:tplc="0C090005" w:tentative="1">
      <w:start w:val="1"/>
      <w:numFmt w:val="bullet"/>
      <w:lvlText w:val=""/>
      <w:lvlJc w:val="left"/>
      <w:pPr>
        <w:ind w:left="4239" w:hanging="360"/>
      </w:pPr>
      <w:rPr>
        <w:rFonts w:ascii="Wingdings" w:hAnsi="Wingdings" w:hint="default"/>
      </w:rPr>
    </w:lvl>
    <w:lvl w:ilvl="6" w:tplc="0C090001" w:tentative="1">
      <w:start w:val="1"/>
      <w:numFmt w:val="bullet"/>
      <w:lvlText w:val=""/>
      <w:lvlJc w:val="left"/>
      <w:pPr>
        <w:ind w:left="4959" w:hanging="360"/>
      </w:pPr>
      <w:rPr>
        <w:rFonts w:ascii="Symbol" w:hAnsi="Symbol" w:hint="default"/>
      </w:rPr>
    </w:lvl>
    <w:lvl w:ilvl="7" w:tplc="0C090003" w:tentative="1">
      <w:start w:val="1"/>
      <w:numFmt w:val="bullet"/>
      <w:lvlText w:val="o"/>
      <w:lvlJc w:val="left"/>
      <w:pPr>
        <w:ind w:left="5679" w:hanging="360"/>
      </w:pPr>
      <w:rPr>
        <w:rFonts w:ascii="Courier New" w:hAnsi="Courier New" w:cs="Courier New" w:hint="default"/>
      </w:rPr>
    </w:lvl>
    <w:lvl w:ilvl="8" w:tplc="0C090005" w:tentative="1">
      <w:start w:val="1"/>
      <w:numFmt w:val="bullet"/>
      <w:lvlText w:val=""/>
      <w:lvlJc w:val="left"/>
      <w:pPr>
        <w:ind w:left="6399" w:hanging="360"/>
      </w:pPr>
      <w:rPr>
        <w:rFonts w:ascii="Wingdings" w:hAnsi="Wingdings" w:hint="default"/>
      </w:rPr>
    </w:lvl>
  </w:abstractNum>
  <w:abstractNum w:abstractNumId="12">
    <w:nsid w:val="62A10F36"/>
    <w:multiLevelType w:val="hybridMultilevel"/>
    <w:tmpl w:val="61A2F4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68E905E4"/>
    <w:multiLevelType w:val="hybridMultilevel"/>
    <w:tmpl w:val="5B6EE92E"/>
    <w:lvl w:ilvl="0" w:tplc="DE9808E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6D2444C1"/>
    <w:multiLevelType w:val="hybridMultilevel"/>
    <w:tmpl w:val="B9A47F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729F1413"/>
    <w:multiLevelType w:val="hybridMultilevel"/>
    <w:tmpl w:val="83F8542E"/>
    <w:lvl w:ilvl="0" w:tplc="DE9808EA">
      <w:start w:val="1"/>
      <w:numFmt w:val="low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774E4B69"/>
    <w:multiLevelType w:val="hybridMultilevel"/>
    <w:tmpl w:val="A1C2F656"/>
    <w:lvl w:ilvl="0" w:tplc="0C090001">
      <w:start w:val="1"/>
      <w:numFmt w:val="bullet"/>
      <w:lvlText w:val=""/>
      <w:lvlJc w:val="left"/>
      <w:pPr>
        <w:ind w:left="861" w:hanging="360"/>
      </w:pPr>
      <w:rPr>
        <w:rFonts w:ascii="Symbol" w:hAnsi="Symbol" w:hint="default"/>
      </w:rPr>
    </w:lvl>
    <w:lvl w:ilvl="1" w:tplc="0C090003" w:tentative="1">
      <w:start w:val="1"/>
      <w:numFmt w:val="bullet"/>
      <w:lvlText w:val="o"/>
      <w:lvlJc w:val="left"/>
      <w:pPr>
        <w:ind w:left="1581" w:hanging="360"/>
      </w:pPr>
      <w:rPr>
        <w:rFonts w:ascii="Courier New" w:hAnsi="Courier New" w:cs="Courier New" w:hint="default"/>
      </w:rPr>
    </w:lvl>
    <w:lvl w:ilvl="2" w:tplc="0C090005" w:tentative="1">
      <w:start w:val="1"/>
      <w:numFmt w:val="bullet"/>
      <w:lvlText w:val=""/>
      <w:lvlJc w:val="left"/>
      <w:pPr>
        <w:ind w:left="2301" w:hanging="360"/>
      </w:pPr>
      <w:rPr>
        <w:rFonts w:ascii="Wingdings" w:hAnsi="Wingdings" w:hint="default"/>
      </w:rPr>
    </w:lvl>
    <w:lvl w:ilvl="3" w:tplc="0C090001" w:tentative="1">
      <w:start w:val="1"/>
      <w:numFmt w:val="bullet"/>
      <w:lvlText w:val=""/>
      <w:lvlJc w:val="left"/>
      <w:pPr>
        <w:ind w:left="3021" w:hanging="360"/>
      </w:pPr>
      <w:rPr>
        <w:rFonts w:ascii="Symbol" w:hAnsi="Symbol" w:hint="default"/>
      </w:rPr>
    </w:lvl>
    <w:lvl w:ilvl="4" w:tplc="0C090003" w:tentative="1">
      <w:start w:val="1"/>
      <w:numFmt w:val="bullet"/>
      <w:lvlText w:val="o"/>
      <w:lvlJc w:val="left"/>
      <w:pPr>
        <w:ind w:left="3741" w:hanging="360"/>
      </w:pPr>
      <w:rPr>
        <w:rFonts w:ascii="Courier New" w:hAnsi="Courier New" w:cs="Courier New" w:hint="default"/>
      </w:rPr>
    </w:lvl>
    <w:lvl w:ilvl="5" w:tplc="0C090005" w:tentative="1">
      <w:start w:val="1"/>
      <w:numFmt w:val="bullet"/>
      <w:lvlText w:val=""/>
      <w:lvlJc w:val="left"/>
      <w:pPr>
        <w:ind w:left="4461" w:hanging="360"/>
      </w:pPr>
      <w:rPr>
        <w:rFonts w:ascii="Wingdings" w:hAnsi="Wingdings" w:hint="default"/>
      </w:rPr>
    </w:lvl>
    <w:lvl w:ilvl="6" w:tplc="0C090001" w:tentative="1">
      <w:start w:val="1"/>
      <w:numFmt w:val="bullet"/>
      <w:lvlText w:val=""/>
      <w:lvlJc w:val="left"/>
      <w:pPr>
        <w:ind w:left="5181" w:hanging="360"/>
      </w:pPr>
      <w:rPr>
        <w:rFonts w:ascii="Symbol" w:hAnsi="Symbol" w:hint="default"/>
      </w:rPr>
    </w:lvl>
    <w:lvl w:ilvl="7" w:tplc="0C090003" w:tentative="1">
      <w:start w:val="1"/>
      <w:numFmt w:val="bullet"/>
      <w:lvlText w:val="o"/>
      <w:lvlJc w:val="left"/>
      <w:pPr>
        <w:ind w:left="5901" w:hanging="360"/>
      </w:pPr>
      <w:rPr>
        <w:rFonts w:ascii="Courier New" w:hAnsi="Courier New" w:cs="Courier New" w:hint="default"/>
      </w:rPr>
    </w:lvl>
    <w:lvl w:ilvl="8" w:tplc="0C090005" w:tentative="1">
      <w:start w:val="1"/>
      <w:numFmt w:val="bullet"/>
      <w:lvlText w:val=""/>
      <w:lvlJc w:val="left"/>
      <w:pPr>
        <w:ind w:left="6621" w:hanging="360"/>
      </w:pPr>
      <w:rPr>
        <w:rFonts w:ascii="Wingdings" w:hAnsi="Wingdings" w:hint="default"/>
      </w:rPr>
    </w:lvl>
  </w:abstractNum>
  <w:num w:numId="1">
    <w:abstractNumId w:val="5"/>
  </w:num>
  <w:num w:numId="2">
    <w:abstractNumId w:val="9"/>
  </w:num>
  <w:num w:numId="3">
    <w:abstractNumId w:val="12"/>
  </w:num>
  <w:num w:numId="4">
    <w:abstractNumId w:val="8"/>
  </w:num>
  <w:num w:numId="5">
    <w:abstractNumId w:val="4"/>
  </w:num>
  <w:num w:numId="6">
    <w:abstractNumId w:val="13"/>
  </w:num>
  <w:num w:numId="7">
    <w:abstractNumId w:val="15"/>
  </w:num>
  <w:num w:numId="8">
    <w:abstractNumId w:val="2"/>
  </w:num>
  <w:num w:numId="9">
    <w:abstractNumId w:val="11"/>
  </w:num>
  <w:num w:numId="10">
    <w:abstractNumId w:val="7"/>
  </w:num>
  <w:num w:numId="11">
    <w:abstractNumId w:val="1"/>
  </w:num>
  <w:num w:numId="12">
    <w:abstractNumId w:val="3"/>
  </w:num>
  <w:num w:numId="13">
    <w:abstractNumId w:val="6"/>
  </w:num>
  <w:num w:numId="14">
    <w:abstractNumId w:val="16"/>
  </w:num>
  <w:num w:numId="15">
    <w:abstractNumId w:val="14"/>
  </w:num>
  <w:num w:numId="16">
    <w:abstractNumId w:val="0"/>
  </w:num>
  <w:num w:numId="17">
    <w:abstractNumId w:val="1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FE0"/>
    <w:rsid w:val="00030F18"/>
    <w:rsid w:val="00056384"/>
    <w:rsid w:val="00063EDB"/>
    <w:rsid w:val="00094160"/>
    <w:rsid w:val="000A2972"/>
    <w:rsid w:val="000B1149"/>
    <w:rsid w:val="000B4AA6"/>
    <w:rsid w:val="000B5FE0"/>
    <w:rsid w:val="000B67FD"/>
    <w:rsid w:val="000C6A7D"/>
    <w:rsid w:val="000E40E5"/>
    <w:rsid w:val="000E69FA"/>
    <w:rsid w:val="00104944"/>
    <w:rsid w:val="00157AC7"/>
    <w:rsid w:val="00162A98"/>
    <w:rsid w:val="0016638B"/>
    <w:rsid w:val="0017595C"/>
    <w:rsid w:val="00191A62"/>
    <w:rsid w:val="00196CBB"/>
    <w:rsid w:val="001A2530"/>
    <w:rsid w:val="001B1B6D"/>
    <w:rsid w:val="001C7B6A"/>
    <w:rsid w:val="001D283A"/>
    <w:rsid w:val="001E7EFB"/>
    <w:rsid w:val="00221311"/>
    <w:rsid w:val="00253093"/>
    <w:rsid w:val="00264140"/>
    <w:rsid w:val="00265D14"/>
    <w:rsid w:val="00266354"/>
    <w:rsid w:val="00296930"/>
    <w:rsid w:val="002B0B0D"/>
    <w:rsid w:val="002B7E63"/>
    <w:rsid w:val="002E23CF"/>
    <w:rsid w:val="00305056"/>
    <w:rsid w:val="00317355"/>
    <w:rsid w:val="00323506"/>
    <w:rsid w:val="00324031"/>
    <w:rsid w:val="00344A2C"/>
    <w:rsid w:val="003522C3"/>
    <w:rsid w:val="00356BFC"/>
    <w:rsid w:val="00363DCD"/>
    <w:rsid w:val="00364AF6"/>
    <w:rsid w:val="00364CA1"/>
    <w:rsid w:val="00365463"/>
    <w:rsid w:val="00365542"/>
    <w:rsid w:val="003752EF"/>
    <w:rsid w:val="00392F85"/>
    <w:rsid w:val="003D55AB"/>
    <w:rsid w:val="00402028"/>
    <w:rsid w:val="00423019"/>
    <w:rsid w:val="004423F4"/>
    <w:rsid w:val="004506CC"/>
    <w:rsid w:val="0045585E"/>
    <w:rsid w:val="004772CD"/>
    <w:rsid w:val="004907C2"/>
    <w:rsid w:val="004A7C1E"/>
    <w:rsid w:val="004D7B6E"/>
    <w:rsid w:val="004E21F3"/>
    <w:rsid w:val="004E6685"/>
    <w:rsid w:val="0050310A"/>
    <w:rsid w:val="0051719F"/>
    <w:rsid w:val="00523262"/>
    <w:rsid w:val="00557273"/>
    <w:rsid w:val="00563E04"/>
    <w:rsid w:val="005A6723"/>
    <w:rsid w:val="005C5E7F"/>
    <w:rsid w:val="005F0B18"/>
    <w:rsid w:val="00606325"/>
    <w:rsid w:val="00610157"/>
    <w:rsid w:val="00611252"/>
    <w:rsid w:val="00634F92"/>
    <w:rsid w:val="00645BC3"/>
    <w:rsid w:val="0065631A"/>
    <w:rsid w:val="00671413"/>
    <w:rsid w:val="00685A69"/>
    <w:rsid w:val="006B53B2"/>
    <w:rsid w:val="006D0B9E"/>
    <w:rsid w:val="006D7A98"/>
    <w:rsid w:val="006D7C71"/>
    <w:rsid w:val="006F62BE"/>
    <w:rsid w:val="00716678"/>
    <w:rsid w:val="0074133C"/>
    <w:rsid w:val="0074683E"/>
    <w:rsid w:val="00747D22"/>
    <w:rsid w:val="00780654"/>
    <w:rsid w:val="007A6CC3"/>
    <w:rsid w:val="007B767A"/>
    <w:rsid w:val="007D7ADC"/>
    <w:rsid w:val="007E168F"/>
    <w:rsid w:val="007F6CF5"/>
    <w:rsid w:val="0082471A"/>
    <w:rsid w:val="008352A7"/>
    <w:rsid w:val="0085163F"/>
    <w:rsid w:val="008556F9"/>
    <w:rsid w:val="008627B0"/>
    <w:rsid w:val="00875436"/>
    <w:rsid w:val="0087774E"/>
    <w:rsid w:val="00884DB8"/>
    <w:rsid w:val="0089491F"/>
    <w:rsid w:val="00896B38"/>
    <w:rsid w:val="008A301F"/>
    <w:rsid w:val="008B2977"/>
    <w:rsid w:val="008F5239"/>
    <w:rsid w:val="008F75C4"/>
    <w:rsid w:val="0090027C"/>
    <w:rsid w:val="00926B45"/>
    <w:rsid w:val="00945B6F"/>
    <w:rsid w:val="00963DF4"/>
    <w:rsid w:val="00983FB0"/>
    <w:rsid w:val="0099158B"/>
    <w:rsid w:val="009A5BB0"/>
    <w:rsid w:val="009B229F"/>
    <w:rsid w:val="009C3ABD"/>
    <w:rsid w:val="00A266D4"/>
    <w:rsid w:val="00A30142"/>
    <w:rsid w:val="00A3553C"/>
    <w:rsid w:val="00A36426"/>
    <w:rsid w:val="00A437D3"/>
    <w:rsid w:val="00A62024"/>
    <w:rsid w:val="00A80F78"/>
    <w:rsid w:val="00B52132"/>
    <w:rsid w:val="00B6567E"/>
    <w:rsid w:val="00BB16E3"/>
    <w:rsid w:val="00BB3DAE"/>
    <w:rsid w:val="00BD7FC3"/>
    <w:rsid w:val="00C17EDE"/>
    <w:rsid w:val="00C3258F"/>
    <w:rsid w:val="00C72828"/>
    <w:rsid w:val="00C73BE6"/>
    <w:rsid w:val="00C802D5"/>
    <w:rsid w:val="00C82FC1"/>
    <w:rsid w:val="00C838C8"/>
    <w:rsid w:val="00C922D3"/>
    <w:rsid w:val="00CA164A"/>
    <w:rsid w:val="00CA6F2B"/>
    <w:rsid w:val="00CB5657"/>
    <w:rsid w:val="00CF1F2A"/>
    <w:rsid w:val="00CF5791"/>
    <w:rsid w:val="00D06008"/>
    <w:rsid w:val="00D25D90"/>
    <w:rsid w:val="00D872CD"/>
    <w:rsid w:val="00DE0957"/>
    <w:rsid w:val="00DF0A9C"/>
    <w:rsid w:val="00E031AE"/>
    <w:rsid w:val="00E2075E"/>
    <w:rsid w:val="00E2555D"/>
    <w:rsid w:val="00E368FB"/>
    <w:rsid w:val="00E73016"/>
    <w:rsid w:val="00E81A4B"/>
    <w:rsid w:val="00E86BAC"/>
    <w:rsid w:val="00E91FB8"/>
    <w:rsid w:val="00E97D89"/>
    <w:rsid w:val="00F01897"/>
    <w:rsid w:val="00F04A5D"/>
    <w:rsid w:val="00F47ED7"/>
    <w:rsid w:val="00F739D8"/>
    <w:rsid w:val="00F83203"/>
    <w:rsid w:val="00F97775"/>
    <w:rsid w:val="00F97CB2"/>
    <w:rsid w:val="00FB490A"/>
    <w:rsid w:val="00FD0E94"/>
    <w:rsid w:val="00FD7BD5"/>
    <w:rsid w:val="00FE0F3F"/>
    <w:rsid w:val="00FE310D"/>
    <w:rsid w:val="00FF4BE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5FE0"/>
  </w:style>
  <w:style w:type="paragraph" w:styleId="Heading5">
    <w:name w:val="heading 5"/>
    <w:basedOn w:val="Normal"/>
    <w:link w:val="Heading5Char"/>
    <w:uiPriority w:val="1"/>
    <w:qFormat/>
    <w:rsid w:val="00221311"/>
    <w:pPr>
      <w:widowControl w:val="0"/>
      <w:autoSpaceDE w:val="0"/>
      <w:autoSpaceDN w:val="0"/>
      <w:spacing w:after="0"/>
      <w:ind w:left="111"/>
      <w:outlineLvl w:val="4"/>
    </w:pPr>
    <w:rPr>
      <w:rFonts w:ascii="Arial" w:eastAsia="Arial" w:hAnsi="Arial" w:cs="Arial"/>
      <w:b/>
      <w:bCs/>
      <w:sz w:val="14"/>
      <w:szCs w:val="1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5FE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5FE0"/>
    <w:rPr>
      <w:rFonts w:ascii="Tahoma" w:hAnsi="Tahoma" w:cs="Tahoma"/>
      <w:sz w:val="16"/>
      <w:szCs w:val="16"/>
    </w:rPr>
  </w:style>
  <w:style w:type="paragraph" w:styleId="ListParagraph">
    <w:name w:val="List Paragraph"/>
    <w:basedOn w:val="Normal"/>
    <w:uiPriority w:val="34"/>
    <w:qFormat/>
    <w:rsid w:val="000B5FE0"/>
    <w:pPr>
      <w:ind w:left="720"/>
      <w:contextualSpacing/>
    </w:pPr>
  </w:style>
  <w:style w:type="table" w:styleId="TableGrid">
    <w:name w:val="Table Grid"/>
    <w:basedOn w:val="TableNormal"/>
    <w:uiPriority w:val="59"/>
    <w:rsid w:val="001A253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1"/>
    <w:rsid w:val="00221311"/>
    <w:rPr>
      <w:rFonts w:ascii="Arial" w:eastAsia="Arial" w:hAnsi="Arial" w:cs="Arial"/>
      <w:b/>
      <w:bCs/>
      <w:sz w:val="14"/>
      <w:szCs w:val="14"/>
      <w:lang w:val="en-US"/>
    </w:rPr>
  </w:style>
  <w:style w:type="paragraph" w:styleId="BodyText">
    <w:name w:val="Body Text"/>
    <w:basedOn w:val="Normal"/>
    <w:link w:val="BodyTextChar"/>
    <w:uiPriority w:val="1"/>
    <w:qFormat/>
    <w:rsid w:val="00221311"/>
    <w:pPr>
      <w:widowControl w:val="0"/>
      <w:autoSpaceDE w:val="0"/>
      <w:autoSpaceDN w:val="0"/>
      <w:spacing w:after="0"/>
    </w:pPr>
    <w:rPr>
      <w:rFonts w:ascii="Arial" w:eastAsia="Arial" w:hAnsi="Arial" w:cs="Arial"/>
      <w:sz w:val="14"/>
      <w:szCs w:val="14"/>
      <w:lang w:val="en-US"/>
    </w:rPr>
  </w:style>
  <w:style w:type="character" w:customStyle="1" w:styleId="BodyTextChar">
    <w:name w:val="Body Text Char"/>
    <w:basedOn w:val="DefaultParagraphFont"/>
    <w:link w:val="BodyText"/>
    <w:uiPriority w:val="1"/>
    <w:rsid w:val="00221311"/>
    <w:rPr>
      <w:rFonts w:ascii="Arial" w:eastAsia="Arial" w:hAnsi="Arial" w:cs="Arial"/>
      <w:sz w:val="14"/>
      <w:szCs w:val="1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5FE0"/>
  </w:style>
  <w:style w:type="paragraph" w:styleId="Heading5">
    <w:name w:val="heading 5"/>
    <w:basedOn w:val="Normal"/>
    <w:link w:val="Heading5Char"/>
    <w:uiPriority w:val="1"/>
    <w:qFormat/>
    <w:rsid w:val="00221311"/>
    <w:pPr>
      <w:widowControl w:val="0"/>
      <w:autoSpaceDE w:val="0"/>
      <w:autoSpaceDN w:val="0"/>
      <w:spacing w:after="0"/>
      <w:ind w:left="111"/>
      <w:outlineLvl w:val="4"/>
    </w:pPr>
    <w:rPr>
      <w:rFonts w:ascii="Arial" w:eastAsia="Arial" w:hAnsi="Arial" w:cs="Arial"/>
      <w:b/>
      <w:bCs/>
      <w:sz w:val="14"/>
      <w:szCs w:val="1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5FE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5FE0"/>
    <w:rPr>
      <w:rFonts w:ascii="Tahoma" w:hAnsi="Tahoma" w:cs="Tahoma"/>
      <w:sz w:val="16"/>
      <w:szCs w:val="16"/>
    </w:rPr>
  </w:style>
  <w:style w:type="paragraph" w:styleId="ListParagraph">
    <w:name w:val="List Paragraph"/>
    <w:basedOn w:val="Normal"/>
    <w:uiPriority w:val="34"/>
    <w:qFormat/>
    <w:rsid w:val="000B5FE0"/>
    <w:pPr>
      <w:ind w:left="720"/>
      <w:contextualSpacing/>
    </w:pPr>
  </w:style>
  <w:style w:type="table" w:styleId="TableGrid">
    <w:name w:val="Table Grid"/>
    <w:basedOn w:val="TableNormal"/>
    <w:uiPriority w:val="59"/>
    <w:rsid w:val="001A253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1"/>
    <w:rsid w:val="00221311"/>
    <w:rPr>
      <w:rFonts w:ascii="Arial" w:eastAsia="Arial" w:hAnsi="Arial" w:cs="Arial"/>
      <w:b/>
      <w:bCs/>
      <w:sz w:val="14"/>
      <w:szCs w:val="14"/>
      <w:lang w:val="en-US"/>
    </w:rPr>
  </w:style>
  <w:style w:type="paragraph" w:styleId="BodyText">
    <w:name w:val="Body Text"/>
    <w:basedOn w:val="Normal"/>
    <w:link w:val="BodyTextChar"/>
    <w:uiPriority w:val="1"/>
    <w:qFormat/>
    <w:rsid w:val="00221311"/>
    <w:pPr>
      <w:widowControl w:val="0"/>
      <w:autoSpaceDE w:val="0"/>
      <w:autoSpaceDN w:val="0"/>
      <w:spacing w:after="0"/>
    </w:pPr>
    <w:rPr>
      <w:rFonts w:ascii="Arial" w:eastAsia="Arial" w:hAnsi="Arial" w:cs="Arial"/>
      <w:sz w:val="14"/>
      <w:szCs w:val="14"/>
      <w:lang w:val="en-US"/>
    </w:rPr>
  </w:style>
  <w:style w:type="character" w:customStyle="1" w:styleId="BodyTextChar">
    <w:name w:val="Body Text Char"/>
    <w:basedOn w:val="DefaultParagraphFont"/>
    <w:link w:val="BodyText"/>
    <w:uiPriority w:val="1"/>
    <w:rsid w:val="00221311"/>
    <w:rPr>
      <w:rFonts w:ascii="Arial" w:eastAsia="Arial" w:hAnsi="Arial" w:cs="Arial"/>
      <w:sz w:val="14"/>
      <w:szCs w:val="1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2146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0" Type="http://schemas.openxmlformats.org/officeDocument/2006/relationships/image" Target="media/image30.jpeg"/><Relationship Id="rId4" Type="http://schemas.microsoft.com/office/2007/relationships/stylesWithEffects" Target="stylesWithEffect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85B7FD-609F-433D-96FC-44250D6860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3</Pages>
  <Words>277</Words>
  <Characters>1583</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Mike Whitney</dc:creator>
  <cp:lastModifiedBy>Mike Whitney</cp:lastModifiedBy>
  <cp:revision>18</cp:revision>
  <cp:lastPrinted>2017-12-04T04:00:00Z</cp:lastPrinted>
  <dcterms:created xsi:type="dcterms:W3CDTF">2017-12-03T20:26:00Z</dcterms:created>
  <dcterms:modified xsi:type="dcterms:W3CDTF">2020-03-29T21:51:00Z</dcterms:modified>
</cp:coreProperties>
</file>