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A7D0" w14:textId="77777777" w:rsidR="00367882" w:rsidRDefault="00367882" w:rsidP="000B5FE0">
      <w:pPr>
        <w:ind w:hanging="851"/>
        <w:rPr>
          <w:noProof/>
          <w:lang w:eastAsia="en-AU"/>
        </w:rPr>
      </w:pPr>
      <w:bookmarkStart w:id="0" w:name="_GoBack"/>
      <w:bookmarkEnd w:id="0"/>
    </w:p>
    <w:p w14:paraId="4019B3A0" w14:textId="77777777" w:rsidR="000B5FE0" w:rsidRDefault="00056384" w:rsidP="000B5FE0">
      <w:pPr>
        <w:ind w:hanging="851"/>
      </w:pPr>
      <w:r>
        <w:rPr>
          <w:noProof/>
          <w:lang w:eastAsia="en-AU"/>
        </w:rPr>
        <mc:AlternateContent>
          <mc:Choice Requires="wps">
            <w:drawing>
              <wp:anchor distT="0" distB="0" distL="114300" distR="114300" simplePos="0" relativeHeight="251653632" behindDoc="0" locked="0" layoutInCell="1" allowOverlap="1" wp14:anchorId="4DBD85E1" wp14:editId="7AC5F767">
                <wp:simplePos x="0" y="0"/>
                <wp:positionH relativeFrom="column">
                  <wp:posOffset>3384077</wp:posOffset>
                </wp:positionH>
                <wp:positionV relativeFrom="paragraph">
                  <wp:posOffset>113769</wp:posOffset>
                </wp:positionV>
                <wp:extent cx="6376669" cy="1329070"/>
                <wp:effectExtent l="0" t="0" r="2476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329070"/>
                        </a:xfrm>
                        <a:prstGeom prst="rect">
                          <a:avLst/>
                        </a:prstGeom>
                        <a:solidFill>
                          <a:srgbClr val="FFFFFF"/>
                        </a:solidFill>
                        <a:ln w="9525">
                          <a:solidFill>
                            <a:srgbClr val="000000"/>
                          </a:solidFill>
                          <a:miter lim="800000"/>
                          <a:headEnd/>
                          <a:tailEnd/>
                        </a:ln>
                      </wps:spPr>
                      <wps:txbx>
                        <w:txbxContent>
                          <w:p w14:paraId="7A914B33" w14:textId="77777777" w:rsidR="000B5FE0" w:rsidRPr="000616E5" w:rsidRDefault="001E5D91" w:rsidP="000B5FE0">
                            <w:pPr>
                              <w:contextualSpacing/>
                              <w:rPr>
                                <w:sz w:val="36"/>
                                <w:szCs w:val="36"/>
                                <w:u w:val="single"/>
                              </w:rPr>
                            </w:pPr>
                            <w:r>
                              <w:rPr>
                                <w:b/>
                                <w:sz w:val="36"/>
                                <w:szCs w:val="36"/>
                                <w:u w:val="single"/>
                              </w:rPr>
                              <w:t>North West</w:t>
                            </w:r>
                            <w:r>
                              <w:rPr>
                                <w:b/>
                                <w:sz w:val="24"/>
                                <w:szCs w:val="24"/>
                              </w:rPr>
                              <w:t xml:space="preserve"> </w:t>
                            </w:r>
                            <w:r>
                              <w:rPr>
                                <w:b/>
                                <w:sz w:val="36"/>
                                <w:szCs w:val="36"/>
                                <w:u w:val="single"/>
                              </w:rPr>
                              <w:t>Regional Best Practice Guide for</w:t>
                            </w:r>
                            <w:r w:rsidR="005C5E7F" w:rsidRPr="00896B38">
                              <w:rPr>
                                <w:b/>
                                <w:sz w:val="36"/>
                                <w:szCs w:val="36"/>
                                <w:u w:val="single"/>
                              </w:rPr>
                              <w:t>:</w:t>
                            </w:r>
                            <w:r w:rsidR="000B5FE0" w:rsidRPr="000616E5">
                              <w:rPr>
                                <w:sz w:val="36"/>
                                <w:szCs w:val="36"/>
                                <w:u w:val="single"/>
                              </w:rPr>
                              <w:t xml:space="preserve"> </w:t>
                            </w:r>
                            <w:proofErr w:type="spellStart"/>
                            <w:r w:rsidR="007A0F9E">
                              <w:rPr>
                                <w:b/>
                                <w:sz w:val="36"/>
                                <w:szCs w:val="36"/>
                                <w:u w:val="single"/>
                              </w:rPr>
                              <w:t>Galenia</w:t>
                            </w:r>
                            <w:proofErr w:type="spellEnd"/>
                          </w:p>
                          <w:p w14:paraId="32FEEFDF"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proofErr w:type="spellStart"/>
                            <w:r w:rsidR="007A0F9E">
                              <w:rPr>
                                <w:i/>
                                <w:sz w:val="24"/>
                                <w:szCs w:val="24"/>
                              </w:rPr>
                              <w:t>Galenia</w:t>
                            </w:r>
                            <w:proofErr w:type="spellEnd"/>
                            <w:r w:rsidR="007A0F9E">
                              <w:rPr>
                                <w:i/>
                                <w:sz w:val="24"/>
                                <w:szCs w:val="24"/>
                              </w:rPr>
                              <w:t xml:space="preserve"> </w:t>
                            </w:r>
                            <w:proofErr w:type="spellStart"/>
                            <w:r w:rsidR="007A0F9E">
                              <w:rPr>
                                <w:i/>
                                <w:sz w:val="24"/>
                                <w:szCs w:val="24"/>
                              </w:rPr>
                              <w:t>pubescens</w:t>
                            </w:r>
                            <w:proofErr w:type="spellEnd"/>
                          </w:p>
                          <w:p w14:paraId="7944F9BA" w14:textId="77777777" w:rsidR="00367882" w:rsidRDefault="00896B38" w:rsidP="000B5FE0">
                            <w:pPr>
                              <w:contextualSpacing/>
                              <w:rPr>
                                <w:sz w:val="24"/>
                                <w:szCs w:val="24"/>
                              </w:rPr>
                            </w:pPr>
                            <w:r w:rsidRPr="000A2972">
                              <w:rPr>
                                <w:b/>
                                <w:sz w:val="24"/>
                                <w:szCs w:val="24"/>
                              </w:rPr>
                              <w:t>Common Name:</w:t>
                            </w:r>
                            <w:r>
                              <w:rPr>
                                <w:sz w:val="24"/>
                                <w:szCs w:val="24"/>
                              </w:rPr>
                              <w:t xml:space="preserve"> </w:t>
                            </w:r>
                            <w:proofErr w:type="spellStart"/>
                            <w:r w:rsidR="007A0F9E">
                              <w:rPr>
                                <w:sz w:val="24"/>
                                <w:szCs w:val="24"/>
                              </w:rPr>
                              <w:t>Galenia</w:t>
                            </w:r>
                            <w:proofErr w:type="spellEnd"/>
                            <w:r w:rsidR="00367882">
                              <w:rPr>
                                <w:sz w:val="24"/>
                                <w:szCs w:val="24"/>
                              </w:rPr>
                              <w:t xml:space="preserve"> (coastal </w:t>
                            </w:r>
                            <w:proofErr w:type="spellStart"/>
                            <w:r w:rsidR="00367882">
                              <w:rPr>
                                <w:sz w:val="24"/>
                                <w:szCs w:val="24"/>
                              </w:rPr>
                              <w:t>galenia</w:t>
                            </w:r>
                            <w:proofErr w:type="spellEnd"/>
                            <w:r w:rsidR="00367882">
                              <w:rPr>
                                <w:sz w:val="24"/>
                                <w:szCs w:val="24"/>
                              </w:rPr>
                              <w:t>, carpet weed)</w:t>
                            </w:r>
                          </w:p>
                          <w:p w14:paraId="662D4BDB" w14:textId="77777777" w:rsidR="000B5FE0" w:rsidRPr="006F62BE" w:rsidRDefault="000B5FE0" w:rsidP="00D32C7C">
                            <w:pPr>
                              <w:contextualSpacing/>
                              <w:rPr>
                                <w:sz w:val="24"/>
                                <w:szCs w:val="24"/>
                              </w:rPr>
                            </w:pPr>
                            <w:r w:rsidRPr="006F62BE">
                              <w:rPr>
                                <w:b/>
                                <w:sz w:val="24"/>
                                <w:szCs w:val="24"/>
                              </w:rPr>
                              <w:t>Priority Weeds Objective</w:t>
                            </w:r>
                            <w:r w:rsidR="00056384">
                              <w:rPr>
                                <w:b/>
                                <w:sz w:val="24"/>
                                <w:szCs w:val="24"/>
                              </w:rPr>
                              <w:t xml:space="preserve"> </w:t>
                            </w:r>
                            <w:r w:rsidRPr="006F62BE">
                              <w:rPr>
                                <w:sz w:val="24"/>
                                <w:szCs w:val="24"/>
                              </w:rPr>
                              <w:t>-</w:t>
                            </w:r>
                            <w:r w:rsidR="00D32C7C" w:rsidRPr="00D32C7C">
                              <w:rPr>
                                <w:sz w:val="24"/>
                                <w:szCs w:val="24"/>
                              </w:rPr>
                              <w:t xml:space="preserve"> </w:t>
                            </w:r>
                            <w:r w:rsidR="00D32C7C">
                              <w:rPr>
                                <w:sz w:val="24"/>
                                <w:szCs w:val="24"/>
                              </w:rPr>
                              <w:t>Key Emerging: Prevent the establishment of new invasive species in the North West Local Land Services Region.</w:t>
                            </w:r>
                          </w:p>
                          <w:p w14:paraId="72C3F0FD"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D85E1" id="_x0000_t202" coordsize="21600,21600" o:spt="202" path="m,l,21600r21600,l21600,xe">
                <v:stroke joinstyle="miter"/>
                <v:path gradientshapeok="t" o:connecttype="rect"/>
              </v:shapetype>
              <v:shape id="Text Box 2" o:spid="_x0000_s1026" type="#_x0000_t202" style="position:absolute;margin-left:266.45pt;margin-top:8.95pt;width:502.1pt;height:10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">
                <v:textbox>
                  <w:txbxContent>
                    <w:p w14:paraId="7A914B33" w14:textId="77777777" w:rsidR="000B5FE0" w:rsidRPr="000616E5" w:rsidRDefault="001E5D91" w:rsidP="000B5FE0">
                      <w:pPr>
                        <w:contextualSpacing/>
                        <w:rPr>
                          <w:sz w:val="36"/>
                          <w:szCs w:val="36"/>
                          <w:u w:val="single"/>
                        </w:rPr>
                      </w:pPr>
                      <w:r>
                        <w:rPr>
                          <w:b/>
                          <w:sz w:val="36"/>
                          <w:szCs w:val="36"/>
                          <w:u w:val="single"/>
                        </w:rPr>
                        <w:t>North West</w:t>
                      </w:r>
                      <w:r>
                        <w:rPr>
                          <w:b/>
                          <w:sz w:val="24"/>
                          <w:szCs w:val="24"/>
                        </w:rPr>
                        <w:t xml:space="preserve"> </w:t>
                      </w:r>
                      <w:r>
                        <w:rPr>
                          <w:b/>
                          <w:sz w:val="36"/>
                          <w:szCs w:val="36"/>
                          <w:u w:val="single"/>
                        </w:rPr>
                        <w:t>Regional Best Practice Guide for</w:t>
                      </w:r>
                      <w:r w:rsidR="005C5E7F" w:rsidRPr="00896B38">
                        <w:rPr>
                          <w:b/>
                          <w:sz w:val="36"/>
                          <w:szCs w:val="36"/>
                          <w:u w:val="single"/>
                        </w:rPr>
                        <w:t>:</w:t>
                      </w:r>
                      <w:r w:rsidR="000B5FE0" w:rsidRPr="000616E5">
                        <w:rPr>
                          <w:sz w:val="36"/>
                          <w:szCs w:val="36"/>
                          <w:u w:val="single"/>
                        </w:rPr>
                        <w:t xml:space="preserve"> </w:t>
                      </w:r>
                      <w:proofErr w:type="spellStart"/>
                      <w:r w:rsidR="007A0F9E">
                        <w:rPr>
                          <w:b/>
                          <w:sz w:val="36"/>
                          <w:szCs w:val="36"/>
                          <w:u w:val="single"/>
                        </w:rPr>
                        <w:t>Galenia</w:t>
                      </w:r>
                      <w:proofErr w:type="spellEnd"/>
                    </w:p>
                    <w:p w14:paraId="32FEEFDF"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proofErr w:type="spellStart"/>
                      <w:r w:rsidR="007A0F9E">
                        <w:rPr>
                          <w:i/>
                          <w:sz w:val="24"/>
                          <w:szCs w:val="24"/>
                        </w:rPr>
                        <w:t>Galenia</w:t>
                      </w:r>
                      <w:proofErr w:type="spellEnd"/>
                      <w:r w:rsidR="007A0F9E">
                        <w:rPr>
                          <w:i/>
                          <w:sz w:val="24"/>
                          <w:szCs w:val="24"/>
                        </w:rPr>
                        <w:t xml:space="preserve"> </w:t>
                      </w:r>
                      <w:proofErr w:type="spellStart"/>
                      <w:r w:rsidR="007A0F9E">
                        <w:rPr>
                          <w:i/>
                          <w:sz w:val="24"/>
                          <w:szCs w:val="24"/>
                        </w:rPr>
                        <w:t>pubescens</w:t>
                      </w:r>
                      <w:proofErr w:type="spellEnd"/>
                    </w:p>
                    <w:p w14:paraId="7944F9BA" w14:textId="77777777" w:rsidR="00367882" w:rsidRDefault="00896B38" w:rsidP="000B5FE0">
                      <w:pPr>
                        <w:contextualSpacing/>
                        <w:rPr>
                          <w:sz w:val="24"/>
                          <w:szCs w:val="24"/>
                        </w:rPr>
                      </w:pPr>
                      <w:r w:rsidRPr="000A2972">
                        <w:rPr>
                          <w:b/>
                          <w:sz w:val="24"/>
                          <w:szCs w:val="24"/>
                        </w:rPr>
                        <w:t>Common Name:</w:t>
                      </w:r>
                      <w:r>
                        <w:rPr>
                          <w:sz w:val="24"/>
                          <w:szCs w:val="24"/>
                        </w:rPr>
                        <w:t xml:space="preserve"> </w:t>
                      </w:r>
                      <w:proofErr w:type="spellStart"/>
                      <w:r w:rsidR="007A0F9E">
                        <w:rPr>
                          <w:sz w:val="24"/>
                          <w:szCs w:val="24"/>
                        </w:rPr>
                        <w:t>Galenia</w:t>
                      </w:r>
                      <w:proofErr w:type="spellEnd"/>
                      <w:r w:rsidR="00367882">
                        <w:rPr>
                          <w:sz w:val="24"/>
                          <w:szCs w:val="24"/>
                        </w:rPr>
                        <w:t xml:space="preserve"> (coastal </w:t>
                      </w:r>
                      <w:proofErr w:type="spellStart"/>
                      <w:r w:rsidR="00367882">
                        <w:rPr>
                          <w:sz w:val="24"/>
                          <w:szCs w:val="24"/>
                        </w:rPr>
                        <w:t>galenia</w:t>
                      </w:r>
                      <w:proofErr w:type="spellEnd"/>
                      <w:r w:rsidR="00367882">
                        <w:rPr>
                          <w:sz w:val="24"/>
                          <w:szCs w:val="24"/>
                        </w:rPr>
                        <w:t>, carpet weed)</w:t>
                      </w:r>
                    </w:p>
                    <w:p w14:paraId="662D4BDB" w14:textId="77777777" w:rsidR="000B5FE0" w:rsidRPr="006F62BE" w:rsidRDefault="000B5FE0" w:rsidP="00D32C7C">
                      <w:pPr>
                        <w:contextualSpacing/>
                        <w:rPr>
                          <w:sz w:val="24"/>
                          <w:szCs w:val="24"/>
                        </w:rPr>
                      </w:pPr>
                      <w:r w:rsidRPr="006F62BE">
                        <w:rPr>
                          <w:b/>
                          <w:sz w:val="24"/>
                          <w:szCs w:val="24"/>
                        </w:rPr>
                        <w:t>Priority Weeds Objective</w:t>
                      </w:r>
                      <w:r w:rsidR="00056384">
                        <w:rPr>
                          <w:b/>
                          <w:sz w:val="24"/>
                          <w:szCs w:val="24"/>
                        </w:rPr>
                        <w:t xml:space="preserve"> </w:t>
                      </w:r>
                      <w:r w:rsidRPr="006F62BE">
                        <w:rPr>
                          <w:sz w:val="24"/>
                          <w:szCs w:val="24"/>
                        </w:rPr>
                        <w:t>-</w:t>
                      </w:r>
                      <w:r w:rsidR="00D32C7C" w:rsidRPr="00D32C7C">
                        <w:rPr>
                          <w:sz w:val="24"/>
                          <w:szCs w:val="24"/>
                        </w:rPr>
                        <w:t xml:space="preserve"> </w:t>
                      </w:r>
                      <w:r w:rsidR="00D32C7C">
                        <w:rPr>
                          <w:sz w:val="24"/>
                          <w:szCs w:val="24"/>
                        </w:rPr>
                        <w:t>Key Emerging: Prevent the establishment of new invasive species in the North West Local Land Services Region.</w:t>
                      </w:r>
                    </w:p>
                    <w:p w14:paraId="72C3F0FD"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FF3DBC">
        <w:rPr>
          <w:noProof/>
          <w:lang w:eastAsia="en-AU"/>
        </w:rPr>
        <w:drawing>
          <wp:inline distT="0" distB="0" distL="0" distR="0" wp14:anchorId="17B1357D" wp14:editId="045DB4AF">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19E960DD" wp14:editId="2935B61C">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350CCB88" w14:textId="77777777" w:rsidR="00221311" w:rsidRDefault="00D32C7C">
      <w:r>
        <w:rPr>
          <w:noProof/>
          <w:lang w:eastAsia="en-AU"/>
        </w:rPr>
        <mc:AlternateContent>
          <mc:Choice Requires="wps">
            <w:drawing>
              <wp:anchor distT="0" distB="0" distL="114300" distR="114300" simplePos="0" relativeHeight="251701248" behindDoc="0" locked="0" layoutInCell="1" allowOverlap="1" wp14:anchorId="0C981004" wp14:editId="40AB13A3">
                <wp:simplePos x="0" y="0"/>
                <wp:positionH relativeFrom="column">
                  <wp:posOffset>6309360</wp:posOffset>
                </wp:positionH>
                <wp:positionV relativeFrom="paragraph">
                  <wp:posOffset>63500</wp:posOffset>
                </wp:positionV>
                <wp:extent cx="3447415" cy="2324100"/>
                <wp:effectExtent l="0" t="0" r="19685" b="19050"/>
                <wp:wrapNone/>
                <wp:docPr id="11" name="Text Box 11"/>
                <wp:cNvGraphicFramePr/>
                <a:graphic xmlns:a="http://schemas.openxmlformats.org/drawingml/2006/main">
                  <a:graphicData uri="http://schemas.microsoft.com/office/word/2010/wordprocessingShape">
                    <wps:wsp>
                      <wps:cNvSpPr txBox="1"/>
                      <wps:spPr>
                        <a:xfrm>
                          <a:off x="0" y="0"/>
                          <a:ext cx="3447415" cy="2324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34B7D"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r w:rsidRPr="007A0F9E">
                              <w:rPr>
                                <w:b/>
                                <w:noProof/>
                                <w:sz w:val="20"/>
                                <w:szCs w:val="20"/>
                                <w:lang w:eastAsia="en-AU"/>
                              </w:rPr>
                              <w:drawing>
                                <wp:inline distT="0" distB="0" distL="0" distR="0" wp14:anchorId="623EE3C0" wp14:editId="21B419E3">
                                  <wp:extent cx="3304540" cy="2028825"/>
                                  <wp:effectExtent l="0" t="0" r="0" b="9525"/>
                                  <wp:docPr id="14" name="Picture 14" descr="C:\Users\amackenzie\Pictures\Gal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ckenzie\Pictures\Gale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209" cy="2029236"/>
                                          </a:xfrm>
                                          <a:prstGeom prst="rect">
                                            <a:avLst/>
                                          </a:prstGeom>
                                          <a:noFill/>
                                          <a:ln>
                                            <a:noFill/>
                                          </a:ln>
                                        </pic:spPr>
                                      </pic:pic>
                                    </a:graphicData>
                                  </a:graphic>
                                </wp:inline>
                              </w:drawing>
                            </w:r>
                          </w:p>
                          <w:p w14:paraId="3F73D12D" w14:textId="77777777" w:rsidR="00D32C7C" w:rsidRDefault="00D32C7C" w:rsidP="00D32C7C">
                            <w:pPr>
                              <w:widowControl w:val="0"/>
                              <w:tabs>
                                <w:tab w:val="left" w:pos="567"/>
                                <w:tab w:val="left" w:pos="1134"/>
                                <w:tab w:val="left" w:pos="1701"/>
                              </w:tabs>
                              <w:spacing w:after="0"/>
                              <w:ind w:right="-90"/>
                              <w:textboxTightWrap w:val="allLines"/>
                              <w:rPr>
                                <w:b/>
                                <w:sz w:val="20"/>
                                <w:szCs w:val="20"/>
                              </w:rPr>
                            </w:pPr>
                            <w:r>
                              <w:rPr>
                                <w:b/>
                                <w:sz w:val="20"/>
                                <w:szCs w:val="20"/>
                              </w:rPr>
                              <w:t xml:space="preserve">Photo: John </w:t>
                            </w:r>
                            <w:proofErr w:type="spellStart"/>
                            <w:r>
                              <w:rPr>
                                <w:b/>
                                <w:sz w:val="20"/>
                                <w:szCs w:val="20"/>
                              </w:rPr>
                              <w:t>Hoskings</w:t>
                            </w:r>
                            <w:proofErr w:type="spellEnd"/>
                          </w:p>
                          <w:p w14:paraId="592C9239"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1DF27D9C"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7AC98889"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2087D8D2"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1695BD3E"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0989BBE8"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03FA7898"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3AF1135F" w14:textId="77777777" w:rsidR="007A0F9E" w:rsidRDefault="007A0F9E" w:rsidP="007A0F9E">
                            <w:pPr>
                              <w:widowControl w:val="0"/>
                              <w:tabs>
                                <w:tab w:val="left" w:pos="567"/>
                                <w:tab w:val="left" w:pos="1134"/>
                                <w:tab w:val="left" w:pos="1701"/>
                              </w:tabs>
                              <w:spacing w:after="0"/>
                              <w:ind w:right="-90"/>
                              <w:jc w:val="center"/>
                              <w:textboxTightWrap w:val="allLines"/>
                              <w:rPr>
                                <w:b/>
                                <w:sz w:val="20"/>
                                <w:szCs w:val="20"/>
                              </w:rPr>
                            </w:pPr>
                          </w:p>
                          <w:p w14:paraId="4D80E72C" w14:textId="77777777" w:rsidR="00A014B9" w:rsidRDefault="00A014B9" w:rsidP="007A0F9E">
                            <w:pPr>
                              <w:widowControl w:val="0"/>
                              <w:tabs>
                                <w:tab w:val="left" w:pos="567"/>
                                <w:tab w:val="left" w:pos="1134"/>
                                <w:tab w:val="left" w:pos="1701"/>
                              </w:tabs>
                              <w:spacing w:after="0"/>
                              <w:ind w:right="-90"/>
                              <w:jc w:val="center"/>
                              <w:textboxTightWrap w:val="allLines"/>
                              <w:rPr>
                                <w:b/>
                                <w:sz w:val="20"/>
                                <w:szCs w:val="20"/>
                              </w:rPr>
                            </w:pPr>
                            <w:r w:rsidRPr="00A014B9">
                              <w:rPr>
                                <w:b/>
                                <w:sz w:val="20"/>
                                <w:szCs w:val="20"/>
                              </w:rPr>
                              <w:t xml:space="preserve">Photo: John </w:t>
                            </w:r>
                            <w:proofErr w:type="spellStart"/>
                            <w:r w:rsidRPr="00A014B9">
                              <w:rPr>
                                <w:b/>
                                <w:sz w:val="20"/>
                                <w:szCs w:val="20"/>
                              </w:rPr>
                              <w:t>Hoskings</w:t>
                            </w:r>
                            <w:proofErr w:type="spellEnd"/>
                          </w:p>
                          <w:p w14:paraId="65315DA5" w14:textId="77777777" w:rsidR="007A0F9E" w:rsidRPr="00A014B9" w:rsidRDefault="007A0F9E" w:rsidP="007A0F9E">
                            <w:pPr>
                              <w:widowControl w:val="0"/>
                              <w:tabs>
                                <w:tab w:val="left" w:pos="567"/>
                                <w:tab w:val="left" w:pos="1134"/>
                                <w:tab w:val="left" w:pos="1701"/>
                              </w:tabs>
                              <w:spacing w:after="0"/>
                              <w:ind w:right="-90"/>
                              <w:textboxTightWrap w:val="allLines"/>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81004" id="Text Box 11" o:spid="_x0000_s1027" type="#_x0000_t202" style="position:absolute;margin-left:496.8pt;margin-top:5pt;width:271.45pt;height:1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" fillcolor="white [3201]" strokeweight=".5pt">
                <v:textbox>
                  <w:txbxContent>
                    <w:p w14:paraId="5E034B7D"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r w:rsidRPr="007A0F9E">
                        <w:rPr>
                          <w:b/>
                          <w:noProof/>
                          <w:sz w:val="20"/>
                          <w:szCs w:val="20"/>
                          <w:lang w:eastAsia="en-AU"/>
                        </w:rPr>
                        <w:drawing>
                          <wp:inline distT="0" distB="0" distL="0" distR="0" wp14:anchorId="623EE3C0" wp14:editId="21B419E3">
                            <wp:extent cx="3304540" cy="2028825"/>
                            <wp:effectExtent l="0" t="0" r="0" b="9525"/>
                            <wp:docPr id="14" name="Picture 14" descr="C:\Users\amackenzie\Pictures\Gal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ckenzie\Pictures\Gale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209" cy="2029236"/>
                                    </a:xfrm>
                                    <a:prstGeom prst="rect">
                                      <a:avLst/>
                                    </a:prstGeom>
                                    <a:noFill/>
                                    <a:ln>
                                      <a:noFill/>
                                    </a:ln>
                                  </pic:spPr>
                                </pic:pic>
                              </a:graphicData>
                            </a:graphic>
                          </wp:inline>
                        </w:drawing>
                      </w:r>
                    </w:p>
                    <w:p w14:paraId="3F73D12D" w14:textId="77777777" w:rsidR="00D32C7C" w:rsidRDefault="00D32C7C" w:rsidP="00D32C7C">
                      <w:pPr>
                        <w:widowControl w:val="0"/>
                        <w:tabs>
                          <w:tab w:val="left" w:pos="567"/>
                          <w:tab w:val="left" w:pos="1134"/>
                          <w:tab w:val="left" w:pos="1701"/>
                        </w:tabs>
                        <w:spacing w:after="0"/>
                        <w:ind w:right="-90"/>
                        <w:textboxTightWrap w:val="allLines"/>
                        <w:rPr>
                          <w:b/>
                          <w:sz w:val="20"/>
                          <w:szCs w:val="20"/>
                        </w:rPr>
                      </w:pPr>
                      <w:r>
                        <w:rPr>
                          <w:b/>
                          <w:sz w:val="20"/>
                          <w:szCs w:val="20"/>
                        </w:rPr>
                        <w:t xml:space="preserve">Photo: John </w:t>
                      </w:r>
                      <w:proofErr w:type="spellStart"/>
                      <w:r>
                        <w:rPr>
                          <w:b/>
                          <w:sz w:val="20"/>
                          <w:szCs w:val="20"/>
                        </w:rPr>
                        <w:t>Hoskings</w:t>
                      </w:r>
                      <w:proofErr w:type="spellEnd"/>
                    </w:p>
                    <w:p w14:paraId="592C9239"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1DF27D9C"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7AC98889"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2087D8D2"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1695BD3E"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0989BBE8"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03FA7898" w14:textId="77777777" w:rsidR="007A0F9E" w:rsidRDefault="007A0F9E" w:rsidP="007A0F9E">
                      <w:pPr>
                        <w:widowControl w:val="0"/>
                        <w:tabs>
                          <w:tab w:val="left" w:pos="567"/>
                          <w:tab w:val="left" w:pos="1134"/>
                          <w:tab w:val="left" w:pos="1701"/>
                        </w:tabs>
                        <w:spacing w:after="0"/>
                        <w:ind w:right="-90"/>
                        <w:textboxTightWrap w:val="allLines"/>
                        <w:rPr>
                          <w:b/>
                          <w:sz w:val="20"/>
                          <w:szCs w:val="20"/>
                        </w:rPr>
                      </w:pPr>
                    </w:p>
                    <w:p w14:paraId="3AF1135F" w14:textId="77777777" w:rsidR="007A0F9E" w:rsidRDefault="007A0F9E" w:rsidP="007A0F9E">
                      <w:pPr>
                        <w:widowControl w:val="0"/>
                        <w:tabs>
                          <w:tab w:val="left" w:pos="567"/>
                          <w:tab w:val="left" w:pos="1134"/>
                          <w:tab w:val="left" w:pos="1701"/>
                        </w:tabs>
                        <w:spacing w:after="0"/>
                        <w:ind w:right="-90"/>
                        <w:jc w:val="center"/>
                        <w:textboxTightWrap w:val="allLines"/>
                        <w:rPr>
                          <w:b/>
                          <w:sz w:val="20"/>
                          <w:szCs w:val="20"/>
                        </w:rPr>
                      </w:pPr>
                    </w:p>
                    <w:p w14:paraId="4D80E72C" w14:textId="77777777" w:rsidR="00A014B9" w:rsidRDefault="00A014B9" w:rsidP="007A0F9E">
                      <w:pPr>
                        <w:widowControl w:val="0"/>
                        <w:tabs>
                          <w:tab w:val="left" w:pos="567"/>
                          <w:tab w:val="left" w:pos="1134"/>
                          <w:tab w:val="left" w:pos="1701"/>
                        </w:tabs>
                        <w:spacing w:after="0"/>
                        <w:ind w:right="-90"/>
                        <w:jc w:val="center"/>
                        <w:textboxTightWrap w:val="allLines"/>
                        <w:rPr>
                          <w:b/>
                          <w:sz w:val="20"/>
                          <w:szCs w:val="20"/>
                        </w:rPr>
                      </w:pPr>
                      <w:r w:rsidRPr="00A014B9">
                        <w:rPr>
                          <w:b/>
                          <w:sz w:val="20"/>
                          <w:szCs w:val="20"/>
                        </w:rPr>
                        <w:t xml:space="preserve">Photo: John </w:t>
                      </w:r>
                      <w:proofErr w:type="spellStart"/>
                      <w:r w:rsidRPr="00A014B9">
                        <w:rPr>
                          <w:b/>
                          <w:sz w:val="20"/>
                          <w:szCs w:val="20"/>
                        </w:rPr>
                        <w:t>Hoskings</w:t>
                      </w:r>
                      <w:proofErr w:type="spellEnd"/>
                    </w:p>
                    <w:p w14:paraId="65315DA5" w14:textId="77777777" w:rsidR="007A0F9E" w:rsidRPr="00A014B9" w:rsidRDefault="007A0F9E" w:rsidP="007A0F9E">
                      <w:pPr>
                        <w:widowControl w:val="0"/>
                        <w:tabs>
                          <w:tab w:val="left" w:pos="567"/>
                          <w:tab w:val="left" w:pos="1134"/>
                          <w:tab w:val="left" w:pos="1701"/>
                        </w:tabs>
                        <w:spacing w:after="0"/>
                        <w:ind w:right="-90"/>
                        <w:textboxTightWrap w:val="allLines"/>
                        <w:rPr>
                          <w:b/>
                          <w:sz w:val="20"/>
                          <w:szCs w:val="20"/>
                        </w:rPr>
                      </w:pPr>
                    </w:p>
                  </w:txbxContent>
                </v:textbox>
              </v:shape>
            </w:pict>
          </mc:Fallback>
        </mc:AlternateContent>
      </w:r>
      <w:r w:rsidR="000F70DE">
        <w:rPr>
          <w:noProof/>
          <w:lang w:eastAsia="en-AU"/>
        </w:rPr>
        <mc:AlternateContent>
          <mc:Choice Requires="wps">
            <w:drawing>
              <wp:anchor distT="0" distB="0" distL="114300" distR="114300" simplePos="0" relativeHeight="251659776" behindDoc="0" locked="0" layoutInCell="1" allowOverlap="1" wp14:anchorId="7E1D382A" wp14:editId="4200AF4D">
                <wp:simplePos x="0" y="0"/>
                <wp:positionH relativeFrom="column">
                  <wp:posOffset>-462915</wp:posOffset>
                </wp:positionH>
                <wp:positionV relativeFrom="paragraph">
                  <wp:posOffset>92076</wp:posOffset>
                </wp:positionV>
                <wp:extent cx="6719570" cy="1200150"/>
                <wp:effectExtent l="0" t="0" r="24130" b="19050"/>
                <wp:wrapNone/>
                <wp:docPr id="10" name="Text Box 10"/>
                <wp:cNvGraphicFramePr/>
                <a:graphic xmlns:a="http://schemas.openxmlformats.org/drawingml/2006/main">
                  <a:graphicData uri="http://schemas.microsoft.com/office/word/2010/wordprocessingShape">
                    <wps:wsp>
                      <wps:cNvSpPr txBox="1"/>
                      <wps:spPr>
                        <a:xfrm>
                          <a:off x="0" y="0"/>
                          <a:ext cx="671957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1C257" w14:textId="77777777" w:rsidR="007A0F9E" w:rsidRPr="000F70DE" w:rsidRDefault="007A0F9E" w:rsidP="007A0F9E">
                            <w:pPr>
                              <w:pStyle w:val="NormalWeb"/>
                              <w:rPr>
                                <w:rFonts w:ascii="Roboto" w:hAnsi="Roboto" w:cs="Arial"/>
                                <w:spacing w:val="-3"/>
                                <w:sz w:val="20"/>
                                <w:szCs w:val="20"/>
                              </w:rPr>
                            </w:pPr>
                            <w:proofErr w:type="spellStart"/>
                            <w:r w:rsidRPr="00D32C7C">
                              <w:rPr>
                                <w:b/>
                                <w:sz w:val="22"/>
                                <w:szCs w:val="22"/>
                                <w:u w:val="single"/>
                                <w:lang w:val="en-US"/>
                              </w:rPr>
                              <w:t>Galenia</w:t>
                            </w:r>
                            <w:proofErr w:type="spellEnd"/>
                            <w:r w:rsidRPr="00D32C7C">
                              <w:rPr>
                                <w:b/>
                                <w:sz w:val="22"/>
                                <w:szCs w:val="22"/>
                                <w:u w:val="single"/>
                                <w:lang w:val="en-US"/>
                              </w:rPr>
                              <w:t>:</w:t>
                            </w:r>
                            <w:r w:rsidRPr="00D32C7C">
                              <w:rPr>
                                <w:sz w:val="22"/>
                                <w:szCs w:val="22"/>
                                <w:lang w:val="en-US"/>
                              </w:rPr>
                              <w:t xml:space="preserve"> </w:t>
                            </w:r>
                            <w:r w:rsidR="006419FB" w:rsidRPr="00D32C7C">
                              <w:rPr>
                                <w:spacing w:val="-3"/>
                                <w:sz w:val="22"/>
                                <w:szCs w:val="22"/>
                              </w:rPr>
                              <w:t xml:space="preserve">Drought and salt tolerant, </w:t>
                            </w:r>
                            <w:proofErr w:type="spellStart"/>
                            <w:r w:rsidR="006419FB" w:rsidRPr="00D32C7C">
                              <w:rPr>
                                <w:spacing w:val="-3"/>
                                <w:sz w:val="22"/>
                                <w:szCs w:val="22"/>
                              </w:rPr>
                              <w:t>G</w:t>
                            </w:r>
                            <w:r w:rsidRPr="00D32C7C">
                              <w:rPr>
                                <w:spacing w:val="-3"/>
                                <w:sz w:val="22"/>
                                <w:szCs w:val="22"/>
                              </w:rPr>
                              <w:t>alenia</w:t>
                            </w:r>
                            <w:proofErr w:type="spellEnd"/>
                            <w:r w:rsidRPr="00D32C7C">
                              <w:rPr>
                                <w:spacing w:val="-3"/>
                                <w:sz w:val="22"/>
                                <w:szCs w:val="22"/>
                              </w:rPr>
                              <w:t xml:space="preserve"> grows over and smothers existing vegetation by forming a thick </w:t>
                            </w:r>
                            <w:r w:rsidR="00D32C7C" w:rsidRPr="00D32C7C">
                              <w:rPr>
                                <w:spacing w:val="-3"/>
                                <w:sz w:val="22"/>
                                <w:szCs w:val="22"/>
                              </w:rPr>
                              <w:t>dense mat</w:t>
                            </w:r>
                            <w:r w:rsidRPr="00D32C7C">
                              <w:rPr>
                                <w:spacing w:val="-3"/>
                                <w:sz w:val="22"/>
                                <w:szCs w:val="22"/>
                              </w:rPr>
                              <w:t xml:space="preserve">. It invades coastal dunes, pastures, disturbed areas, lawns, roadsides and rocky outcrop vegetation. </w:t>
                            </w:r>
                            <w:proofErr w:type="spellStart"/>
                            <w:r w:rsidRPr="00D32C7C">
                              <w:rPr>
                                <w:spacing w:val="-3"/>
                                <w:sz w:val="22"/>
                                <w:szCs w:val="22"/>
                              </w:rPr>
                              <w:t>Galenia</w:t>
                            </w:r>
                            <w:proofErr w:type="spellEnd"/>
                            <w:r w:rsidRPr="00D32C7C">
                              <w:rPr>
                                <w:spacing w:val="-3"/>
                                <w:sz w:val="22"/>
                                <w:szCs w:val="22"/>
                              </w:rPr>
                              <w:t xml:space="preserve"> is known to produce</w:t>
                            </w:r>
                            <w:r w:rsidR="006419FB" w:rsidRPr="00D32C7C">
                              <w:rPr>
                                <w:spacing w:val="-3"/>
                                <w:sz w:val="22"/>
                                <w:szCs w:val="22"/>
                              </w:rPr>
                              <w:t xml:space="preserve"> nitrates that can be toxic to </w:t>
                            </w:r>
                            <w:r w:rsidR="00D32C7C" w:rsidRPr="00D32C7C">
                              <w:rPr>
                                <w:spacing w:val="-3"/>
                                <w:sz w:val="22"/>
                                <w:szCs w:val="22"/>
                              </w:rPr>
                              <w:t>Stock. Bees</w:t>
                            </w:r>
                            <w:r w:rsidRPr="00D32C7C">
                              <w:rPr>
                                <w:spacing w:val="-3"/>
                                <w:sz w:val="22"/>
                                <w:szCs w:val="22"/>
                              </w:rPr>
                              <w:t xml:space="preserve"> that collect</w:t>
                            </w:r>
                            <w:r w:rsidR="006419FB" w:rsidRPr="00D32C7C">
                              <w:rPr>
                                <w:spacing w:val="-3"/>
                                <w:sz w:val="22"/>
                                <w:szCs w:val="22"/>
                              </w:rPr>
                              <w:t xml:space="preserve"> the nectar of </w:t>
                            </w:r>
                            <w:proofErr w:type="spellStart"/>
                            <w:r w:rsidR="006419FB" w:rsidRPr="00D32C7C">
                              <w:rPr>
                                <w:spacing w:val="-3"/>
                                <w:sz w:val="22"/>
                                <w:szCs w:val="22"/>
                              </w:rPr>
                              <w:t>G</w:t>
                            </w:r>
                            <w:r w:rsidRPr="00D32C7C">
                              <w:rPr>
                                <w:spacing w:val="-3"/>
                                <w:sz w:val="22"/>
                                <w:szCs w:val="22"/>
                              </w:rPr>
                              <w:t>alenia</w:t>
                            </w:r>
                            <w:proofErr w:type="spellEnd"/>
                            <w:r w:rsidRPr="00D32C7C">
                              <w:rPr>
                                <w:spacing w:val="-3"/>
                                <w:sz w:val="22"/>
                                <w:szCs w:val="22"/>
                              </w:rPr>
                              <w:t xml:space="preserve"> produce honey with such a disagreeable flavour that is unsaleable. Native to South Africa. It has now naturalised in the USA, Spain and Chile</w:t>
                            </w:r>
                            <w:r w:rsidR="006419FB" w:rsidRPr="00D32C7C">
                              <w:rPr>
                                <w:spacing w:val="-3"/>
                                <w:sz w:val="22"/>
                                <w:szCs w:val="22"/>
                              </w:rPr>
                              <w:t xml:space="preserve">. </w:t>
                            </w:r>
                            <w:proofErr w:type="spellStart"/>
                            <w:r w:rsidRPr="00D32C7C">
                              <w:rPr>
                                <w:spacing w:val="-3"/>
                                <w:sz w:val="22"/>
                                <w:szCs w:val="22"/>
                              </w:rPr>
                              <w:t>Galenia</w:t>
                            </w:r>
                            <w:proofErr w:type="spellEnd"/>
                            <w:r w:rsidRPr="00D32C7C">
                              <w:rPr>
                                <w:spacing w:val="-3"/>
                                <w:sz w:val="22"/>
                                <w:szCs w:val="22"/>
                              </w:rPr>
                              <w:t xml:space="preserve"> is scattered throughout many sites in NSW, Victoria, South Australia and Western Australia. It is of particular concern through the Hunter Valley and Liverpool Plains regions of NSW</w:t>
                            </w:r>
                            <w:r w:rsidRPr="000F70DE">
                              <w:rPr>
                                <w:rFonts w:ascii="Roboto" w:hAnsi="Roboto" w:cs="Arial"/>
                                <w:spacing w:val="-3"/>
                                <w:sz w:val="20"/>
                                <w:szCs w:val="20"/>
                              </w:rPr>
                              <w:t>.</w:t>
                            </w:r>
                          </w:p>
                          <w:p w14:paraId="6AD955F3" w14:textId="77777777" w:rsidR="007A0F9E" w:rsidRDefault="007A0F9E" w:rsidP="007A0F9E">
                            <w:pPr>
                              <w:pStyle w:val="NormalWeb"/>
                              <w:rPr>
                                <w:rFonts w:ascii="Roboto" w:hAnsi="Roboto" w:cs="Arial"/>
                                <w:spacing w:val="-3"/>
                                <w:sz w:val="23"/>
                                <w:szCs w:val="23"/>
                              </w:rPr>
                            </w:pPr>
                          </w:p>
                          <w:p w14:paraId="2EC33D05" w14:textId="77777777" w:rsidR="00253093" w:rsidRPr="007A0F9E" w:rsidRDefault="00253093" w:rsidP="00253093">
                            <w:pPr>
                              <w:spacing w:after="0"/>
                              <w:rPr>
                                <w:sz w:val="23"/>
                                <w:szCs w:val="23"/>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D382A" id="Text Box 10" o:spid="_x0000_s1028" type="#_x0000_t202" style="position:absolute;margin-left:-36.45pt;margin-top:7.25pt;width:529.1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" fillcolor="white [3201]" strokeweight=".5pt">
                <v:textbox>
                  <w:txbxContent>
                    <w:p w14:paraId="5891C257" w14:textId="77777777" w:rsidR="007A0F9E" w:rsidRPr="000F70DE" w:rsidRDefault="007A0F9E" w:rsidP="007A0F9E">
                      <w:pPr>
                        <w:pStyle w:val="NormalWeb"/>
                        <w:rPr>
                          <w:rFonts w:ascii="Roboto" w:hAnsi="Roboto" w:cs="Arial"/>
                          <w:spacing w:val="-3"/>
                          <w:sz w:val="20"/>
                          <w:szCs w:val="20"/>
                        </w:rPr>
                      </w:pPr>
                      <w:proofErr w:type="spellStart"/>
                      <w:r w:rsidRPr="00D32C7C">
                        <w:rPr>
                          <w:b/>
                          <w:sz w:val="22"/>
                          <w:szCs w:val="22"/>
                          <w:u w:val="single"/>
                          <w:lang w:val="en-US"/>
                        </w:rPr>
                        <w:t>Galenia</w:t>
                      </w:r>
                      <w:proofErr w:type="spellEnd"/>
                      <w:r w:rsidRPr="00D32C7C">
                        <w:rPr>
                          <w:b/>
                          <w:sz w:val="22"/>
                          <w:szCs w:val="22"/>
                          <w:u w:val="single"/>
                          <w:lang w:val="en-US"/>
                        </w:rPr>
                        <w:t>:</w:t>
                      </w:r>
                      <w:r w:rsidRPr="00D32C7C">
                        <w:rPr>
                          <w:sz w:val="22"/>
                          <w:szCs w:val="22"/>
                          <w:lang w:val="en-US"/>
                        </w:rPr>
                        <w:t xml:space="preserve"> </w:t>
                      </w:r>
                      <w:r w:rsidR="006419FB" w:rsidRPr="00D32C7C">
                        <w:rPr>
                          <w:spacing w:val="-3"/>
                          <w:sz w:val="22"/>
                          <w:szCs w:val="22"/>
                        </w:rPr>
                        <w:t xml:space="preserve">Drought and salt tolerant, </w:t>
                      </w:r>
                      <w:proofErr w:type="spellStart"/>
                      <w:r w:rsidR="006419FB" w:rsidRPr="00D32C7C">
                        <w:rPr>
                          <w:spacing w:val="-3"/>
                          <w:sz w:val="22"/>
                          <w:szCs w:val="22"/>
                        </w:rPr>
                        <w:t>G</w:t>
                      </w:r>
                      <w:r w:rsidRPr="00D32C7C">
                        <w:rPr>
                          <w:spacing w:val="-3"/>
                          <w:sz w:val="22"/>
                          <w:szCs w:val="22"/>
                        </w:rPr>
                        <w:t>alenia</w:t>
                      </w:r>
                      <w:proofErr w:type="spellEnd"/>
                      <w:r w:rsidRPr="00D32C7C">
                        <w:rPr>
                          <w:spacing w:val="-3"/>
                          <w:sz w:val="22"/>
                          <w:szCs w:val="22"/>
                        </w:rPr>
                        <w:t xml:space="preserve"> grows over and smothers existing vegetation by forming a thick </w:t>
                      </w:r>
                      <w:r w:rsidR="00D32C7C" w:rsidRPr="00D32C7C">
                        <w:rPr>
                          <w:spacing w:val="-3"/>
                          <w:sz w:val="22"/>
                          <w:szCs w:val="22"/>
                        </w:rPr>
                        <w:t>dense mat</w:t>
                      </w:r>
                      <w:r w:rsidRPr="00D32C7C">
                        <w:rPr>
                          <w:spacing w:val="-3"/>
                          <w:sz w:val="22"/>
                          <w:szCs w:val="22"/>
                        </w:rPr>
                        <w:t xml:space="preserve">. It invades coastal dunes, pastures, disturbed areas, lawns, roadsides and rocky outcrop vegetation. </w:t>
                      </w:r>
                      <w:proofErr w:type="spellStart"/>
                      <w:r w:rsidRPr="00D32C7C">
                        <w:rPr>
                          <w:spacing w:val="-3"/>
                          <w:sz w:val="22"/>
                          <w:szCs w:val="22"/>
                        </w:rPr>
                        <w:t>Galenia</w:t>
                      </w:r>
                      <w:proofErr w:type="spellEnd"/>
                      <w:r w:rsidRPr="00D32C7C">
                        <w:rPr>
                          <w:spacing w:val="-3"/>
                          <w:sz w:val="22"/>
                          <w:szCs w:val="22"/>
                        </w:rPr>
                        <w:t xml:space="preserve"> is known to produce</w:t>
                      </w:r>
                      <w:r w:rsidR="006419FB" w:rsidRPr="00D32C7C">
                        <w:rPr>
                          <w:spacing w:val="-3"/>
                          <w:sz w:val="22"/>
                          <w:szCs w:val="22"/>
                        </w:rPr>
                        <w:t xml:space="preserve"> nitrates that can be toxic to </w:t>
                      </w:r>
                      <w:r w:rsidR="00D32C7C" w:rsidRPr="00D32C7C">
                        <w:rPr>
                          <w:spacing w:val="-3"/>
                          <w:sz w:val="22"/>
                          <w:szCs w:val="22"/>
                        </w:rPr>
                        <w:t>Stock. Bees</w:t>
                      </w:r>
                      <w:r w:rsidRPr="00D32C7C">
                        <w:rPr>
                          <w:spacing w:val="-3"/>
                          <w:sz w:val="22"/>
                          <w:szCs w:val="22"/>
                        </w:rPr>
                        <w:t xml:space="preserve"> that collect</w:t>
                      </w:r>
                      <w:r w:rsidR="006419FB" w:rsidRPr="00D32C7C">
                        <w:rPr>
                          <w:spacing w:val="-3"/>
                          <w:sz w:val="22"/>
                          <w:szCs w:val="22"/>
                        </w:rPr>
                        <w:t xml:space="preserve"> the nectar of </w:t>
                      </w:r>
                      <w:proofErr w:type="spellStart"/>
                      <w:r w:rsidR="006419FB" w:rsidRPr="00D32C7C">
                        <w:rPr>
                          <w:spacing w:val="-3"/>
                          <w:sz w:val="22"/>
                          <w:szCs w:val="22"/>
                        </w:rPr>
                        <w:t>G</w:t>
                      </w:r>
                      <w:r w:rsidRPr="00D32C7C">
                        <w:rPr>
                          <w:spacing w:val="-3"/>
                          <w:sz w:val="22"/>
                          <w:szCs w:val="22"/>
                        </w:rPr>
                        <w:t>alenia</w:t>
                      </w:r>
                      <w:proofErr w:type="spellEnd"/>
                      <w:r w:rsidRPr="00D32C7C">
                        <w:rPr>
                          <w:spacing w:val="-3"/>
                          <w:sz w:val="22"/>
                          <w:szCs w:val="22"/>
                        </w:rPr>
                        <w:t xml:space="preserve"> produce honey with such a disagreeable flavour that is unsaleable. Native to South Africa. It has now naturalised in the USA, Spain and Chile</w:t>
                      </w:r>
                      <w:r w:rsidR="006419FB" w:rsidRPr="00D32C7C">
                        <w:rPr>
                          <w:spacing w:val="-3"/>
                          <w:sz w:val="22"/>
                          <w:szCs w:val="22"/>
                        </w:rPr>
                        <w:t xml:space="preserve">. </w:t>
                      </w:r>
                      <w:proofErr w:type="spellStart"/>
                      <w:r w:rsidRPr="00D32C7C">
                        <w:rPr>
                          <w:spacing w:val="-3"/>
                          <w:sz w:val="22"/>
                          <w:szCs w:val="22"/>
                        </w:rPr>
                        <w:t>Galenia</w:t>
                      </w:r>
                      <w:proofErr w:type="spellEnd"/>
                      <w:r w:rsidRPr="00D32C7C">
                        <w:rPr>
                          <w:spacing w:val="-3"/>
                          <w:sz w:val="22"/>
                          <w:szCs w:val="22"/>
                        </w:rPr>
                        <w:t xml:space="preserve"> is scattered throughout many sites in NSW, Victoria, South Australia and Western Australia. It is of particular concern through the Hunter Valley and Liverpool Plains regions of NSW</w:t>
                      </w:r>
                      <w:r w:rsidRPr="000F70DE">
                        <w:rPr>
                          <w:rFonts w:ascii="Roboto" w:hAnsi="Roboto" w:cs="Arial"/>
                          <w:spacing w:val="-3"/>
                          <w:sz w:val="20"/>
                          <w:szCs w:val="20"/>
                        </w:rPr>
                        <w:t>.</w:t>
                      </w:r>
                    </w:p>
                    <w:p w14:paraId="6AD955F3" w14:textId="77777777" w:rsidR="007A0F9E" w:rsidRDefault="007A0F9E" w:rsidP="007A0F9E">
                      <w:pPr>
                        <w:pStyle w:val="NormalWeb"/>
                        <w:rPr>
                          <w:rFonts w:ascii="Roboto" w:hAnsi="Roboto" w:cs="Arial"/>
                          <w:spacing w:val="-3"/>
                          <w:sz w:val="23"/>
                          <w:szCs w:val="23"/>
                        </w:rPr>
                      </w:pPr>
                    </w:p>
                    <w:p w14:paraId="2EC33D05" w14:textId="77777777" w:rsidR="00253093" w:rsidRPr="007A0F9E" w:rsidRDefault="00253093" w:rsidP="00253093">
                      <w:pPr>
                        <w:spacing w:after="0"/>
                        <w:rPr>
                          <w:sz w:val="23"/>
                          <w:szCs w:val="23"/>
                          <w:lang w:val="en-US"/>
                        </w:rPr>
                      </w:pPr>
                    </w:p>
                  </w:txbxContent>
                </v:textbox>
              </v:shape>
            </w:pict>
          </mc:Fallback>
        </mc:AlternateContent>
      </w:r>
    </w:p>
    <w:p w14:paraId="46E8E20B" w14:textId="77777777" w:rsidR="00221311" w:rsidRDefault="00221311"/>
    <w:p w14:paraId="6F349E54" w14:textId="77777777" w:rsidR="000B5FE0" w:rsidRDefault="000B5FE0"/>
    <w:p w14:paraId="50AAF0A7" w14:textId="77777777" w:rsidR="00221311" w:rsidRDefault="00221311" w:rsidP="004423F4">
      <w:pPr>
        <w:tabs>
          <w:tab w:val="left" w:pos="10348"/>
        </w:tabs>
      </w:pPr>
    </w:p>
    <w:p w14:paraId="48DF257D" w14:textId="77777777" w:rsidR="00221311" w:rsidRDefault="000F70DE">
      <w:r>
        <w:rPr>
          <w:noProof/>
          <w:lang w:eastAsia="en-AU"/>
        </w:rPr>
        <mc:AlternateContent>
          <mc:Choice Requires="wps">
            <w:drawing>
              <wp:anchor distT="0" distB="0" distL="114300" distR="114300" simplePos="0" relativeHeight="251655680" behindDoc="0" locked="0" layoutInCell="1" allowOverlap="1" wp14:anchorId="2F51E32F" wp14:editId="73853D1D">
                <wp:simplePos x="0" y="0"/>
                <wp:positionH relativeFrom="column">
                  <wp:posOffset>-481965</wp:posOffset>
                </wp:positionH>
                <wp:positionV relativeFrom="paragraph">
                  <wp:posOffset>159385</wp:posOffset>
                </wp:positionV>
                <wp:extent cx="6719570" cy="1038225"/>
                <wp:effectExtent l="0" t="0" r="24130" b="28575"/>
                <wp:wrapNone/>
                <wp:docPr id="9" name="Text Box 9"/>
                <wp:cNvGraphicFramePr/>
                <a:graphic xmlns:a="http://schemas.openxmlformats.org/drawingml/2006/main">
                  <a:graphicData uri="http://schemas.microsoft.com/office/word/2010/wordprocessingShape">
                    <wps:wsp>
                      <wps:cNvSpPr txBox="1"/>
                      <wps:spPr>
                        <a:xfrm>
                          <a:off x="0" y="0"/>
                          <a:ext cx="671957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98A4A" w14:textId="77777777" w:rsidR="00D32C7C" w:rsidRPr="00557273" w:rsidRDefault="00D32C7C" w:rsidP="00D32C7C">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2D5B29A7" w14:textId="77777777" w:rsidR="000B5FE0" w:rsidRPr="00557273" w:rsidRDefault="000B5FE0" w:rsidP="000F70DE">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1E32F" id="Text Box 9" o:spid="_x0000_s1029" type="#_x0000_t202" style="position:absolute;margin-left:-37.95pt;margin-top:12.55pt;width:529.1pt;height:8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" fillcolor="white [3201]" strokeweight=".5pt">
                <v:textbox>
                  <w:txbxContent>
                    <w:p w14:paraId="50998A4A" w14:textId="77777777" w:rsidR="00D32C7C" w:rsidRPr="00557273" w:rsidRDefault="00D32C7C" w:rsidP="00D32C7C">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2D5B29A7" w14:textId="77777777" w:rsidR="000B5FE0" w:rsidRPr="00557273" w:rsidRDefault="000B5FE0" w:rsidP="000F70DE">
                      <w:pPr>
                        <w:rPr>
                          <w:sz w:val="23"/>
                          <w:szCs w:val="23"/>
                        </w:rPr>
                      </w:pPr>
                    </w:p>
                  </w:txbxContent>
                </v:textbox>
              </v:shape>
            </w:pict>
          </mc:Fallback>
        </mc:AlternateContent>
      </w:r>
    </w:p>
    <w:p w14:paraId="33ADF8B0" w14:textId="77777777" w:rsidR="00221311" w:rsidRDefault="00221311"/>
    <w:p w14:paraId="342A4E55" w14:textId="77777777" w:rsidR="004E6685" w:rsidRDefault="004E6685"/>
    <w:p w14:paraId="560BD6EA" w14:textId="77777777" w:rsidR="004E6685" w:rsidRDefault="004E6685"/>
    <w:p w14:paraId="1F40A627" w14:textId="77777777" w:rsidR="004E6685" w:rsidRDefault="00D32C7C">
      <w:r>
        <w:rPr>
          <w:noProof/>
          <w:lang w:eastAsia="en-AU"/>
        </w:rPr>
        <mc:AlternateContent>
          <mc:Choice Requires="wps">
            <w:drawing>
              <wp:anchor distT="0" distB="0" distL="114300" distR="114300" simplePos="0" relativeHeight="251663360" behindDoc="0" locked="0" layoutInCell="1" allowOverlap="1" wp14:anchorId="598686D5" wp14:editId="18EF789E">
                <wp:simplePos x="0" y="0"/>
                <wp:positionH relativeFrom="column">
                  <wp:posOffset>4547235</wp:posOffset>
                </wp:positionH>
                <wp:positionV relativeFrom="paragraph">
                  <wp:posOffset>169545</wp:posOffset>
                </wp:positionV>
                <wp:extent cx="5248275" cy="1447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47800"/>
                        </a:xfrm>
                        <a:prstGeom prst="rect">
                          <a:avLst/>
                        </a:prstGeom>
                        <a:solidFill>
                          <a:srgbClr val="FFFFFF"/>
                        </a:solidFill>
                        <a:ln w="9525">
                          <a:solidFill>
                            <a:srgbClr val="000000"/>
                          </a:solidFill>
                          <a:miter lim="800000"/>
                          <a:headEnd/>
                          <a:tailEnd/>
                        </a:ln>
                      </wps:spPr>
                      <wps:txbx>
                        <w:txbxContent>
                          <w:p w14:paraId="145A67AC" w14:textId="77777777" w:rsidR="00557273" w:rsidRPr="00364CA1" w:rsidRDefault="00FF3DBC" w:rsidP="00557273">
                            <w:pPr>
                              <w:spacing w:after="0"/>
                              <w:rPr>
                                <w:b/>
                                <w:sz w:val="23"/>
                                <w:szCs w:val="23"/>
                              </w:rPr>
                            </w:pPr>
                            <w:r>
                              <w:rPr>
                                <w:b/>
                                <w:sz w:val="23"/>
                                <w:szCs w:val="23"/>
                              </w:rPr>
                              <w:t>Liverpool</w:t>
                            </w:r>
                            <w:r w:rsidR="00211D39">
                              <w:rPr>
                                <w:b/>
                                <w:sz w:val="23"/>
                                <w:szCs w:val="23"/>
                              </w:rPr>
                              <w:t xml:space="preserve"> </w:t>
                            </w:r>
                            <w:r w:rsidR="00557273" w:rsidRPr="00364CA1">
                              <w:rPr>
                                <w:b/>
                                <w:sz w:val="23"/>
                                <w:szCs w:val="23"/>
                              </w:rPr>
                              <w:t>Plains Shire</w:t>
                            </w:r>
                            <w:r w:rsidR="00211D39">
                              <w:rPr>
                                <w:b/>
                                <w:sz w:val="23"/>
                                <w:szCs w:val="23"/>
                              </w:rPr>
                              <w:t xml:space="preserve"> Council</w:t>
                            </w:r>
                            <w:r w:rsidR="00557273" w:rsidRPr="00364CA1">
                              <w:rPr>
                                <w:b/>
                                <w:sz w:val="23"/>
                                <w:szCs w:val="23"/>
                              </w:rPr>
                              <w:t xml:space="preserve"> Local Control Requirements</w:t>
                            </w:r>
                          </w:p>
                          <w:p w14:paraId="6B47FF42" w14:textId="77777777" w:rsidR="001C06C8" w:rsidRDefault="001C06C8" w:rsidP="00557273">
                            <w:pPr>
                              <w:spacing w:after="0"/>
                              <w:rPr>
                                <w:sz w:val="23"/>
                                <w:szCs w:val="23"/>
                                <w:u w:val="single"/>
                              </w:rPr>
                            </w:pPr>
                          </w:p>
                          <w:p w14:paraId="441875A5" w14:textId="77777777" w:rsidR="00D32C7C" w:rsidRPr="00364CA1" w:rsidRDefault="00D32C7C" w:rsidP="00D32C7C">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79661FB7" w14:textId="77777777" w:rsidR="00D32C7C" w:rsidRPr="00364CA1" w:rsidRDefault="00D32C7C" w:rsidP="00D32C7C">
                            <w:pPr>
                              <w:pStyle w:val="ListParagraph"/>
                              <w:numPr>
                                <w:ilvl w:val="0"/>
                                <w:numId w:val="15"/>
                              </w:numPr>
                              <w:spacing w:after="0" w:line="360" w:lineRule="auto"/>
                              <w:rPr>
                                <w:sz w:val="23"/>
                                <w:szCs w:val="23"/>
                              </w:rPr>
                            </w:pPr>
                            <w:r w:rsidRPr="00364CA1">
                              <w:rPr>
                                <w:sz w:val="23"/>
                                <w:szCs w:val="23"/>
                              </w:rPr>
                              <w:t>Eliminate or minimise the risk of spread onto neighbouring lands.</w:t>
                            </w:r>
                          </w:p>
                          <w:p w14:paraId="5DDBBB72" w14:textId="77777777" w:rsidR="00253093" w:rsidRPr="00364CA1" w:rsidRDefault="00364CA1" w:rsidP="00253093">
                            <w:pPr>
                              <w:pStyle w:val="ListParagraph"/>
                              <w:ind w:hanging="720"/>
                              <w:rPr>
                                <w:b/>
                                <w:color w:val="FF0000"/>
                                <w:sz w:val="23"/>
                                <w:szCs w:val="23"/>
                              </w:rPr>
                            </w:pPr>
                            <w:r w:rsidRPr="00364CA1">
                              <w:rPr>
                                <w:b/>
                                <w:color w:val="FF0000"/>
                                <w:sz w:val="23"/>
                                <w:szCs w:val="23"/>
                              </w:rPr>
                              <w:t xml:space="preserve"> </w:t>
                            </w:r>
                          </w:p>
                          <w:p w14:paraId="51B2E9F1" w14:textId="77777777" w:rsidR="00557273" w:rsidRDefault="00557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686D5" id="_x0000_s1030" type="#_x0000_t202" style="position:absolute;margin-left:358.05pt;margin-top:13.35pt;width:413.2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">
                <v:textbox>
                  <w:txbxContent>
                    <w:p w14:paraId="145A67AC" w14:textId="77777777" w:rsidR="00557273" w:rsidRPr="00364CA1" w:rsidRDefault="00FF3DBC" w:rsidP="00557273">
                      <w:pPr>
                        <w:spacing w:after="0"/>
                        <w:rPr>
                          <w:b/>
                          <w:sz w:val="23"/>
                          <w:szCs w:val="23"/>
                        </w:rPr>
                      </w:pPr>
                      <w:r>
                        <w:rPr>
                          <w:b/>
                          <w:sz w:val="23"/>
                          <w:szCs w:val="23"/>
                        </w:rPr>
                        <w:t>Liverpool</w:t>
                      </w:r>
                      <w:r w:rsidR="00211D39">
                        <w:rPr>
                          <w:b/>
                          <w:sz w:val="23"/>
                          <w:szCs w:val="23"/>
                        </w:rPr>
                        <w:t xml:space="preserve"> </w:t>
                      </w:r>
                      <w:r w:rsidR="00557273" w:rsidRPr="00364CA1">
                        <w:rPr>
                          <w:b/>
                          <w:sz w:val="23"/>
                          <w:szCs w:val="23"/>
                        </w:rPr>
                        <w:t>Plains Shire</w:t>
                      </w:r>
                      <w:r w:rsidR="00211D39">
                        <w:rPr>
                          <w:b/>
                          <w:sz w:val="23"/>
                          <w:szCs w:val="23"/>
                        </w:rPr>
                        <w:t xml:space="preserve"> Council</w:t>
                      </w:r>
                      <w:r w:rsidR="00557273" w:rsidRPr="00364CA1">
                        <w:rPr>
                          <w:b/>
                          <w:sz w:val="23"/>
                          <w:szCs w:val="23"/>
                        </w:rPr>
                        <w:t xml:space="preserve"> Local Control Requirements</w:t>
                      </w:r>
                    </w:p>
                    <w:p w14:paraId="6B47FF42" w14:textId="77777777" w:rsidR="001C06C8" w:rsidRDefault="001C06C8" w:rsidP="00557273">
                      <w:pPr>
                        <w:spacing w:after="0"/>
                        <w:rPr>
                          <w:sz w:val="23"/>
                          <w:szCs w:val="23"/>
                          <w:u w:val="single"/>
                        </w:rPr>
                      </w:pPr>
                    </w:p>
                    <w:p w14:paraId="441875A5" w14:textId="77777777" w:rsidR="00D32C7C" w:rsidRPr="00364CA1" w:rsidRDefault="00D32C7C" w:rsidP="00D32C7C">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79661FB7" w14:textId="77777777" w:rsidR="00D32C7C" w:rsidRPr="00364CA1" w:rsidRDefault="00D32C7C" w:rsidP="00D32C7C">
                      <w:pPr>
                        <w:pStyle w:val="ListParagraph"/>
                        <w:numPr>
                          <w:ilvl w:val="0"/>
                          <w:numId w:val="15"/>
                        </w:numPr>
                        <w:spacing w:after="0" w:line="360" w:lineRule="auto"/>
                        <w:rPr>
                          <w:sz w:val="23"/>
                          <w:szCs w:val="23"/>
                        </w:rPr>
                      </w:pPr>
                      <w:r w:rsidRPr="00364CA1">
                        <w:rPr>
                          <w:sz w:val="23"/>
                          <w:szCs w:val="23"/>
                        </w:rPr>
                        <w:t>Eliminate or minimise the risk of spread onto neighbouring lands.</w:t>
                      </w:r>
                    </w:p>
                    <w:p w14:paraId="5DDBBB72" w14:textId="77777777" w:rsidR="00253093" w:rsidRPr="00364CA1" w:rsidRDefault="00364CA1" w:rsidP="00253093">
                      <w:pPr>
                        <w:pStyle w:val="ListParagraph"/>
                        <w:ind w:hanging="720"/>
                        <w:rPr>
                          <w:b/>
                          <w:color w:val="FF0000"/>
                          <w:sz w:val="23"/>
                          <w:szCs w:val="23"/>
                        </w:rPr>
                      </w:pPr>
                      <w:r w:rsidRPr="00364CA1">
                        <w:rPr>
                          <w:b/>
                          <w:color w:val="FF0000"/>
                          <w:sz w:val="23"/>
                          <w:szCs w:val="23"/>
                        </w:rPr>
                        <w:t xml:space="preserve"> </w:t>
                      </w:r>
                    </w:p>
                    <w:p w14:paraId="51B2E9F1" w14:textId="77777777" w:rsidR="00557273" w:rsidRDefault="00557273"/>
                  </w:txbxContent>
                </v:textbox>
              </v:shape>
            </w:pict>
          </mc:Fallback>
        </mc:AlternateContent>
      </w:r>
      <w:r w:rsidR="004374E2">
        <w:rPr>
          <w:noProof/>
          <w:lang w:eastAsia="en-AU"/>
        </w:rPr>
        <mc:AlternateContent>
          <mc:Choice Requires="wps">
            <w:drawing>
              <wp:anchor distT="0" distB="0" distL="114300" distR="114300" simplePos="0" relativeHeight="251656192" behindDoc="0" locked="0" layoutInCell="1" allowOverlap="1" wp14:anchorId="35F2F3B4" wp14:editId="447C23F8">
                <wp:simplePos x="0" y="0"/>
                <wp:positionH relativeFrom="column">
                  <wp:posOffset>-462915</wp:posOffset>
                </wp:positionH>
                <wp:positionV relativeFrom="paragraph">
                  <wp:posOffset>169545</wp:posOffset>
                </wp:positionV>
                <wp:extent cx="5017770" cy="1457325"/>
                <wp:effectExtent l="0" t="0" r="1143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457325"/>
                        </a:xfrm>
                        <a:prstGeom prst="rect">
                          <a:avLst/>
                        </a:prstGeom>
                        <a:solidFill>
                          <a:srgbClr val="FFFFFF"/>
                        </a:solidFill>
                        <a:ln w="9525">
                          <a:solidFill>
                            <a:srgbClr val="000000"/>
                          </a:solidFill>
                          <a:miter lim="800000"/>
                          <a:headEnd/>
                          <a:tailEnd/>
                        </a:ln>
                      </wps:spPr>
                      <wps:txbx>
                        <w:txbxContent>
                          <w:p w14:paraId="53C291DA" w14:textId="77777777" w:rsidR="004374E2" w:rsidRDefault="000B5FE0" w:rsidP="004374E2">
                            <w:pPr>
                              <w:spacing w:after="0"/>
                              <w:rPr>
                                <w:bCs/>
                                <w:spacing w:val="-3"/>
                                <w:sz w:val="23"/>
                                <w:szCs w:val="23"/>
                              </w:rPr>
                            </w:pPr>
                            <w:r w:rsidRPr="00056384">
                              <w:rPr>
                                <w:b/>
                                <w:bCs/>
                                <w:spacing w:val="-3"/>
                                <w:sz w:val="23"/>
                                <w:szCs w:val="23"/>
                              </w:rPr>
                              <w:t>R</w:t>
                            </w:r>
                            <w:r w:rsidR="004374E2">
                              <w:rPr>
                                <w:b/>
                                <w:bCs/>
                                <w:spacing w:val="-3"/>
                                <w:sz w:val="23"/>
                                <w:szCs w:val="23"/>
                              </w:rPr>
                              <w:t>egional Recommended Measure:</w:t>
                            </w:r>
                            <w:r w:rsidR="004374E2" w:rsidRPr="004374E2">
                              <w:rPr>
                                <w:bCs/>
                                <w:spacing w:val="-3"/>
                                <w:sz w:val="23"/>
                                <w:szCs w:val="23"/>
                              </w:rPr>
                              <w:t xml:space="preserve"> </w:t>
                            </w:r>
                          </w:p>
                          <w:p w14:paraId="6A623A80" w14:textId="77777777" w:rsidR="00284A87" w:rsidRDefault="00284A87" w:rsidP="00284A87">
                            <w:pPr>
                              <w:spacing w:after="0"/>
                              <w:rPr>
                                <w:b/>
                                <w:spacing w:val="-3"/>
                                <w:sz w:val="23"/>
                                <w:szCs w:val="23"/>
                              </w:rPr>
                            </w:pPr>
                            <w:r>
                              <w:rPr>
                                <w:b/>
                                <w:spacing w:val="-3"/>
                                <w:sz w:val="23"/>
                                <w:szCs w:val="23"/>
                              </w:rPr>
                              <w:t>Outcomes to demonstrate compliance with GBD</w:t>
                            </w:r>
                          </w:p>
                          <w:p w14:paraId="556B2654" w14:textId="77777777" w:rsidR="004374E2" w:rsidRDefault="004374E2" w:rsidP="004374E2">
                            <w:pPr>
                              <w:spacing w:after="0"/>
                              <w:rPr>
                                <w:bCs/>
                                <w:spacing w:val="-3"/>
                                <w:sz w:val="23"/>
                                <w:szCs w:val="23"/>
                              </w:rPr>
                            </w:pPr>
                          </w:p>
                          <w:p w14:paraId="0AAA3897" w14:textId="77777777" w:rsidR="00D32C7C" w:rsidRPr="000E6DF8" w:rsidRDefault="00D32C7C" w:rsidP="00D32C7C">
                            <w:pPr>
                              <w:spacing w:after="0"/>
                              <w:rPr>
                                <w:spacing w:val="-3"/>
                                <w:sz w:val="23"/>
                                <w:szCs w:val="23"/>
                              </w:rPr>
                            </w:pPr>
                            <w:r>
                              <w:rPr>
                                <w:sz w:val="24"/>
                                <w:szCs w:val="24"/>
                              </w:rPr>
                              <w:t>Manage those identified as Key Emerging at the controllable level before they cross the threshold where control of spread is no longer an option.</w:t>
                            </w:r>
                          </w:p>
                          <w:p w14:paraId="3F49A4B0" w14:textId="77777777" w:rsidR="00A014B9" w:rsidRPr="00C922D3" w:rsidRDefault="00A014B9" w:rsidP="00FC0011">
                            <w:pPr>
                              <w:spacing w:after="0"/>
                              <w:rPr>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2F3B4" id="_x0000_s1031" type="#_x0000_t202" style="position:absolute;margin-left:-36.45pt;margin-top:13.35pt;width:395.1pt;height:1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">
                <v:textbox>
                  <w:txbxContent>
                    <w:p w14:paraId="53C291DA" w14:textId="77777777" w:rsidR="004374E2" w:rsidRDefault="000B5FE0" w:rsidP="004374E2">
                      <w:pPr>
                        <w:spacing w:after="0"/>
                        <w:rPr>
                          <w:bCs/>
                          <w:spacing w:val="-3"/>
                          <w:sz w:val="23"/>
                          <w:szCs w:val="23"/>
                        </w:rPr>
                      </w:pPr>
                      <w:r w:rsidRPr="00056384">
                        <w:rPr>
                          <w:b/>
                          <w:bCs/>
                          <w:spacing w:val="-3"/>
                          <w:sz w:val="23"/>
                          <w:szCs w:val="23"/>
                        </w:rPr>
                        <w:t>R</w:t>
                      </w:r>
                      <w:r w:rsidR="004374E2">
                        <w:rPr>
                          <w:b/>
                          <w:bCs/>
                          <w:spacing w:val="-3"/>
                          <w:sz w:val="23"/>
                          <w:szCs w:val="23"/>
                        </w:rPr>
                        <w:t>egional Recommended Measure:</w:t>
                      </w:r>
                      <w:r w:rsidR="004374E2" w:rsidRPr="004374E2">
                        <w:rPr>
                          <w:bCs/>
                          <w:spacing w:val="-3"/>
                          <w:sz w:val="23"/>
                          <w:szCs w:val="23"/>
                        </w:rPr>
                        <w:t xml:space="preserve"> </w:t>
                      </w:r>
                    </w:p>
                    <w:p w14:paraId="6A623A80" w14:textId="77777777" w:rsidR="00284A87" w:rsidRDefault="00284A87" w:rsidP="00284A87">
                      <w:pPr>
                        <w:spacing w:after="0"/>
                        <w:rPr>
                          <w:b/>
                          <w:spacing w:val="-3"/>
                          <w:sz w:val="23"/>
                          <w:szCs w:val="23"/>
                        </w:rPr>
                      </w:pPr>
                      <w:r>
                        <w:rPr>
                          <w:b/>
                          <w:spacing w:val="-3"/>
                          <w:sz w:val="23"/>
                          <w:szCs w:val="23"/>
                        </w:rPr>
                        <w:t>Outcomes to demonstrate compliance with GBD</w:t>
                      </w:r>
                    </w:p>
                    <w:p w14:paraId="556B2654" w14:textId="77777777" w:rsidR="004374E2" w:rsidRDefault="004374E2" w:rsidP="004374E2">
                      <w:pPr>
                        <w:spacing w:after="0"/>
                        <w:rPr>
                          <w:bCs/>
                          <w:spacing w:val="-3"/>
                          <w:sz w:val="23"/>
                          <w:szCs w:val="23"/>
                        </w:rPr>
                      </w:pPr>
                    </w:p>
                    <w:p w14:paraId="0AAA3897" w14:textId="77777777" w:rsidR="00D32C7C" w:rsidRPr="000E6DF8" w:rsidRDefault="00D32C7C" w:rsidP="00D32C7C">
                      <w:pPr>
                        <w:spacing w:after="0"/>
                        <w:rPr>
                          <w:spacing w:val="-3"/>
                          <w:sz w:val="23"/>
                          <w:szCs w:val="23"/>
                        </w:rPr>
                      </w:pPr>
                      <w:r>
                        <w:rPr>
                          <w:sz w:val="24"/>
                          <w:szCs w:val="24"/>
                        </w:rPr>
                        <w:t>Manage those identified as Key Emerging at the controllable level before they cross the threshold where control of spread is no longer an option.</w:t>
                      </w:r>
                    </w:p>
                    <w:p w14:paraId="3F49A4B0" w14:textId="77777777" w:rsidR="00A014B9" w:rsidRPr="00C922D3" w:rsidRDefault="00A014B9" w:rsidP="00FC0011">
                      <w:pPr>
                        <w:spacing w:after="0"/>
                        <w:rPr>
                          <w:spacing w:val="-3"/>
                          <w:sz w:val="23"/>
                          <w:szCs w:val="23"/>
                        </w:rPr>
                      </w:pPr>
                    </w:p>
                  </w:txbxContent>
                </v:textbox>
              </v:shape>
            </w:pict>
          </mc:Fallback>
        </mc:AlternateContent>
      </w:r>
    </w:p>
    <w:p w14:paraId="0E32E32A" w14:textId="77777777" w:rsidR="004E6685" w:rsidRDefault="004E6685"/>
    <w:p w14:paraId="51417030" w14:textId="77777777" w:rsidR="004E6685" w:rsidRDefault="004E6685"/>
    <w:p w14:paraId="5679C88A" w14:textId="77777777" w:rsidR="00253093" w:rsidRDefault="00253093" w:rsidP="00094160">
      <w:pPr>
        <w:rPr>
          <w:b/>
          <w:spacing w:val="-3"/>
          <w:sz w:val="23"/>
          <w:szCs w:val="23"/>
        </w:rPr>
      </w:pPr>
    </w:p>
    <w:p w14:paraId="190F2D94" w14:textId="77777777" w:rsidR="00253093" w:rsidRDefault="00253093" w:rsidP="00557273">
      <w:pPr>
        <w:spacing w:after="0"/>
        <w:rPr>
          <w:b/>
          <w:spacing w:val="-3"/>
          <w:sz w:val="23"/>
          <w:szCs w:val="23"/>
        </w:rPr>
      </w:pPr>
    </w:p>
    <w:p w14:paraId="76543944" w14:textId="77777777" w:rsidR="00253093" w:rsidRDefault="00253093" w:rsidP="00557273">
      <w:pPr>
        <w:spacing w:after="0"/>
        <w:rPr>
          <w:b/>
          <w:spacing w:val="-3"/>
          <w:sz w:val="23"/>
          <w:szCs w:val="23"/>
        </w:rPr>
      </w:pPr>
    </w:p>
    <w:p w14:paraId="1825CFE1" w14:textId="77777777" w:rsidR="00253093" w:rsidRDefault="00253093" w:rsidP="00557273">
      <w:pPr>
        <w:spacing w:after="0"/>
        <w:rPr>
          <w:b/>
          <w:spacing w:val="-3"/>
          <w:sz w:val="23"/>
          <w:szCs w:val="23"/>
        </w:rPr>
      </w:pPr>
    </w:p>
    <w:p w14:paraId="7DA4AD0C" w14:textId="77777777" w:rsidR="00253093" w:rsidRDefault="004374E2" w:rsidP="00557273">
      <w:pPr>
        <w:spacing w:after="0"/>
        <w:rPr>
          <w:b/>
          <w:spacing w:val="-3"/>
          <w:sz w:val="23"/>
          <w:szCs w:val="23"/>
        </w:rPr>
      </w:pPr>
      <w:r>
        <w:rPr>
          <w:noProof/>
          <w:lang w:eastAsia="en-AU"/>
        </w:rPr>
        <mc:AlternateContent>
          <mc:Choice Requires="wps">
            <w:drawing>
              <wp:anchor distT="0" distB="0" distL="114300" distR="114300" simplePos="0" relativeHeight="251664384" behindDoc="0" locked="0" layoutInCell="1" allowOverlap="1" wp14:anchorId="697CCA4A" wp14:editId="736979FB">
                <wp:simplePos x="0" y="0"/>
                <wp:positionH relativeFrom="column">
                  <wp:posOffset>-558165</wp:posOffset>
                </wp:positionH>
                <wp:positionV relativeFrom="paragraph">
                  <wp:posOffset>17780</wp:posOffset>
                </wp:positionV>
                <wp:extent cx="10267315" cy="1438275"/>
                <wp:effectExtent l="0" t="0" r="1968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38275"/>
                        </a:xfrm>
                        <a:prstGeom prst="rect">
                          <a:avLst/>
                        </a:prstGeom>
                        <a:solidFill>
                          <a:srgbClr val="FFFFFF"/>
                        </a:solidFill>
                        <a:ln w="9525">
                          <a:solidFill>
                            <a:srgbClr val="000000"/>
                          </a:solidFill>
                          <a:miter lim="800000"/>
                          <a:headEnd/>
                          <a:tailEnd/>
                        </a:ln>
                      </wps:spPr>
                      <wps:txbx>
                        <w:txbxContent>
                          <w:p w14:paraId="37446BC4"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56E70C94"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78DA6374"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D26433D"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1E5D91">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00211D39">
                              <w:rPr>
                                <w:spacing w:val="-8"/>
                                <w:sz w:val="23"/>
                                <w:szCs w:val="23"/>
                              </w:rPr>
                              <w:t xml:space="preserve"> </w:t>
                            </w:r>
                            <w:r w:rsidRPr="00557273">
                              <w:rPr>
                                <w:sz w:val="23"/>
                                <w:szCs w:val="23"/>
                              </w:rPr>
                              <w:t xml:space="preserve">continues. </w:t>
                            </w:r>
                          </w:p>
                          <w:p w14:paraId="6FEE5CCA"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266AA54C"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4542E72"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0C86C374" w14:textId="77777777" w:rsidR="00CF1F2A" w:rsidRDefault="00CF1F2A" w:rsidP="00CF1F2A"/>
                          <w:p w14:paraId="2904EC2B" w14:textId="77777777" w:rsidR="00CF1F2A" w:rsidRDefault="00CF1F2A" w:rsidP="00CF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CCA4A" id="_x0000_s1032" type="#_x0000_t202" style="position:absolute;margin-left:-43.95pt;margin-top:1.4pt;width:808.45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">
                <v:textbox>
                  <w:txbxContent>
                    <w:p w14:paraId="37446BC4"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56E70C94"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78DA6374"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D26433D"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1E5D91">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00211D39">
                        <w:rPr>
                          <w:spacing w:val="-8"/>
                          <w:sz w:val="23"/>
                          <w:szCs w:val="23"/>
                        </w:rPr>
                        <w:t xml:space="preserve"> </w:t>
                      </w:r>
                      <w:r w:rsidRPr="00557273">
                        <w:rPr>
                          <w:sz w:val="23"/>
                          <w:szCs w:val="23"/>
                        </w:rPr>
                        <w:t xml:space="preserve">continues. </w:t>
                      </w:r>
                    </w:p>
                    <w:p w14:paraId="6FEE5CCA"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266AA54C"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4542E72"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0C86C374" w14:textId="77777777" w:rsidR="00CF1F2A" w:rsidRDefault="00CF1F2A" w:rsidP="00CF1F2A"/>
                    <w:p w14:paraId="2904EC2B" w14:textId="77777777" w:rsidR="00CF1F2A" w:rsidRDefault="00CF1F2A" w:rsidP="00CF1F2A"/>
                  </w:txbxContent>
                </v:textbox>
              </v:shape>
            </w:pict>
          </mc:Fallback>
        </mc:AlternateContent>
      </w:r>
    </w:p>
    <w:p w14:paraId="318F9C0C" w14:textId="77777777" w:rsidR="00CF1F2A" w:rsidRDefault="00CF1F2A" w:rsidP="00CF1F2A"/>
    <w:p w14:paraId="6D624768" w14:textId="77777777" w:rsidR="00253093" w:rsidRDefault="00253093" w:rsidP="00557273">
      <w:pPr>
        <w:spacing w:after="0"/>
        <w:rPr>
          <w:b/>
          <w:spacing w:val="-3"/>
          <w:sz w:val="23"/>
          <w:szCs w:val="23"/>
        </w:rPr>
      </w:pPr>
    </w:p>
    <w:p w14:paraId="6E5A52D2" w14:textId="77777777" w:rsidR="00253093" w:rsidRDefault="00253093" w:rsidP="00557273">
      <w:pPr>
        <w:spacing w:after="0"/>
        <w:rPr>
          <w:b/>
          <w:spacing w:val="-3"/>
          <w:sz w:val="23"/>
          <w:szCs w:val="23"/>
        </w:rPr>
      </w:pPr>
    </w:p>
    <w:p w14:paraId="1A282DD0" w14:textId="77777777" w:rsidR="00253093" w:rsidRDefault="00253093" w:rsidP="00557273">
      <w:pPr>
        <w:spacing w:after="0"/>
        <w:rPr>
          <w:b/>
          <w:spacing w:val="-3"/>
          <w:sz w:val="23"/>
          <w:szCs w:val="23"/>
        </w:rPr>
      </w:pPr>
    </w:p>
    <w:p w14:paraId="12725138" w14:textId="77777777" w:rsidR="00253093" w:rsidRDefault="00253093" w:rsidP="00557273">
      <w:pPr>
        <w:spacing w:after="0"/>
        <w:rPr>
          <w:b/>
          <w:spacing w:val="-3"/>
          <w:sz w:val="23"/>
          <w:szCs w:val="23"/>
        </w:rPr>
      </w:pPr>
    </w:p>
    <w:p w14:paraId="46A27DDA" w14:textId="77777777" w:rsidR="00253093" w:rsidRDefault="00253093" w:rsidP="00557273">
      <w:pPr>
        <w:spacing w:after="0"/>
        <w:rPr>
          <w:b/>
          <w:spacing w:val="-3"/>
          <w:sz w:val="23"/>
          <w:szCs w:val="23"/>
        </w:rPr>
      </w:pPr>
    </w:p>
    <w:p w14:paraId="62C2E9FD" w14:textId="77777777" w:rsidR="00094160" w:rsidRDefault="00094160" w:rsidP="00557273">
      <w:pPr>
        <w:spacing w:after="0"/>
        <w:rPr>
          <w:b/>
          <w:spacing w:val="-3"/>
          <w:sz w:val="23"/>
          <w:szCs w:val="23"/>
        </w:rPr>
      </w:pPr>
    </w:p>
    <w:p w14:paraId="6A9767EC" w14:textId="77777777" w:rsidR="00D867E1" w:rsidRDefault="00D867E1" w:rsidP="00D867E1">
      <w:pPr>
        <w:widowControl w:val="0"/>
        <w:spacing w:after="0"/>
        <w:rPr>
          <w:b/>
          <w:spacing w:val="-3"/>
          <w:sz w:val="23"/>
          <w:szCs w:val="23"/>
        </w:rPr>
      </w:pPr>
    </w:p>
    <w:p w14:paraId="4D7AC0D8" w14:textId="77777777" w:rsidR="00E368FB" w:rsidRDefault="00494DFA" w:rsidP="00D867E1">
      <w:pPr>
        <w:widowControl w:val="0"/>
        <w:spacing w:after="0"/>
        <w:jc w:val="center"/>
        <w:rPr>
          <w:rFonts w:ascii="Times New Roman" w:hAnsi="Times New Roman" w:cs="Times New Roman"/>
          <w:b/>
          <w:sz w:val="24"/>
          <w:szCs w:val="24"/>
          <w:u w:val="single"/>
        </w:rPr>
      </w:pPr>
      <w:proofErr w:type="spellStart"/>
      <w:r w:rsidRPr="00044963">
        <w:rPr>
          <w:rFonts w:ascii="Times New Roman" w:hAnsi="Times New Roman" w:cs="Times New Roman"/>
          <w:b/>
          <w:sz w:val="24"/>
          <w:szCs w:val="24"/>
          <w:u w:val="single"/>
        </w:rPr>
        <w:t>Galenia</w:t>
      </w:r>
      <w:proofErr w:type="spellEnd"/>
      <w:r w:rsidR="00E368FB" w:rsidRPr="00044963">
        <w:rPr>
          <w:rFonts w:ascii="Times New Roman" w:hAnsi="Times New Roman" w:cs="Times New Roman"/>
          <w:b/>
          <w:sz w:val="24"/>
          <w:szCs w:val="24"/>
          <w:u w:val="single"/>
        </w:rPr>
        <w:t xml:space="preserve"> Control Calendar</w:t>
      </w:r>
    </w:p>
    <w:p w14:paraId="7944FED3" w14:textId="77777777" w:rsidR="00A27CEA" w:rsidRPr="00044963" w:rsidRDefault="00A27CEA" w:rsidP="00D867E1">
      <w:pPr>
        <w:widowControl w:val="0"/>
        <w:spacing w:after="0"/>
        <w:jc w:val="center"/>
        <w:rPr>
          <w:rFonts w:ascii="Times New Roman" w:hAnsi="Times New Roman" w:cs="Times New Roman"/>
          <w:b/>
          <w:sz w:val="24"/>
          <w:szCs w:val="24"/>
          <w:u w:val="single"/>
        </w:rPr>
      </w:pP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281"/>
      </w:tblGrid>
      <w:tr w:rsidR="00E368FB" w:rsidRPr="00044963" w14:paraId="7526355D" w14:textId="77777777" w:rsidTr="002E0B83">
        <w:tc>
          <w:tcPr>
            <w:tcW w:w="1280" w:type="dxa"/>
          </w:tcPr>
          <w:p w14:paraId="66F0D51E"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MARCH</w:t>
            </w:r>
          </w:p>
        </w:tc>
        <w:tc>
          <w:tcPr>
            <w:tcW w:w="1280" w:type="dxa"/>
          </w:tcPr>
          <w:p w14:paraId="402CD277"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APRIL</w:t>
            </w:r>
          </w:p>
        </w:tc>
        <w:tc>
          <w:tcPr>
            <w:tcW w:w="1280" w:type="dxa"/>
          </w:tcPr>
          <w:p w14:paraId="1292EEA8"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MAY</w:t>
            </w:r>
          </w:p>
        </w:tc>
        <w:tc>
          <w:tcPr>
            <w:tcW w:w="1280" w:type="dxa"/>
          </w:tcPr>
          <w:p w14:paraId="29DA6B30"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JUNE</w:t>
            </w:r>
          </w:p>
        </w:tc>
        <w:tc>
          <w:tcPr>
            <w:tcW w:w="1280" w:type="dxa"/>
          </w:tcPr>
          <w:p w14:paraId="3B4EE734"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JULY</w:t>
            </w:r>
          </w:p>
        </w:tc>
        <w:tc>
          <w:tcPr>
            <w:tcW w:w="1280" w:type="dxa"/>
          </w:tcPr>
          <w:p w14:paraId="5D089CC4"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AUG</w:t>
            </w:r>
          </w:p>
        </w:tc>
        <w:tc>
          <w:tcPr>
            <w:tcW w:w="1280" w:type="dxa"/>
          </w:tcPr>
          <w:p w14:paraId="2E72F41B"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SEPT</w:t>
            </w:r>
          </w:p>
        </w:tc>
        <w:tc>
          <w:tcPr>
            <w:tcW w:w="1280" w:type="dxa"/>
          </w:tcPr>
          <w:p w14:paraId="0B0B6EAD"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OCT</w:t>
            </w:r>
          </w:p>
        </w:tc>
        <w:tc>
          <w:tcPr>
            <w:tcW w:w="1280" w:type="dxa"/>
          </w:tcPr>
          <w:p w14:paraId="50A1A588"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NOV</w:t>
            </w:r>
          </w:p>
        </w:tc>
        <w:tc>
          <w:tcPr>
            <w:tcW w:w="1280" w:type="dxa"/>
          </w:tcPr>
          <w:p w14:paraId="64584592"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DEC</w:t>
            </w:r>
          </w:p>
        </w:tc>
        <w:tc>
          <w:tcPr>
            <w:tcW w:w="1280" w:type="dxa"/>
          </w:tcPr>
          <w:p w14:paraId="2971D2D9"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 xml:space="preserve">JAN </w:t>
            </w:r>
          </w:p>
        </w:tc>
        <w:tc>
          <w:tcPr>
            <w:tcW w:w="1281" w:type="dxa"/>
          </w:tcPr>
          <w:p w14:paraId="0EB29C63" w14:textId="77777777" w:rsidR="00E368FB" w:rsidRPr="00044963" w:rsidRDefault="000A451F" w:rsidP="002E0B83">
            <w:pPr>
              <w:widowControl w:val="0"/>
              <w:rPr>
                <w:rFonts w:ascii="Times New Roman" w:hAnsi="Times New Roman" w:cs="Times New Roman"/>
                <w:b/>
                <w:sz w:val="24"/>
                <w:szCs w:val="24"/>
              </w:rPr>
            </w:pPr>
            <w:r w:rsidRPr="00044963">
              <w:rPr>
                <w:rFonts w:ascii="Times New Roman" w:hAnsi="Times New Roman" w:cs="Times New Roman"/>
                <w:b/>
                <w:sz w:val="24"/>
                <w:szCs w:val="24"/>
              </w:rPr>
              <w:t>FEB</w:t>
            </w:r>
          </w:p>
        </w:tc>
      </w:tr>
    </w:tbl>
    <w:p w14:paraId="55DA21DA" w14:textId="77777777" w:rsidR="00E368FB" w:rsidRPr="00FF3DBC" w:rsidRDefault="00E368FB" w:rsidP="00FF3DBC">
      <w:pPr>
        <w:widowControl w:val="0"/>
        <w:spacing w:after="0"/>
        <w:rPr>
          <w:rFonts w:ascii="Times New Roman" w:hAnsi="Times New Roman" w:cs="Times New Roman"/>
          <w:b/>
          <w:sz w:val="24"/>
          <w:szCs w:val="24"/>
        </w:rPr>
      </w:pPr>
      <w:r w:rsidRPr="00FF3DBC">
        <w:rPr>
          <w:rFonts w:ascii="Times New Roman" w:hAnsi="Times New Roman" w:cs="Times New Roman"/>
          <w:b/>
          <w:sz w:val="24"/>
          <w:szCs w:val="24"/>
        </w:rPr>
        <w:t>GROWTH CYCLES-</w:t>
      </w:r>
    </w:p>
    <w:tbl>
      <w:tblPr>
        <w:tblStyle w:val="TableGrid"/>
        <w:tblW w:w="0" w:type="auto"/>
        <w:tblInd w:w="-601" w:type="dxa"/>
        <w:tblLook w:val="04A0" w:firstRow="1" w:lastRow="0" w:firstColumn="1" w:lastColumn="0" w:noHBand="0" w:noVBand="1"/>
      </w:tblPr>
      <w:tblGrid>
        <w:gridCol w:w="2269"/>
        <w:gridCol w:w="7512"/>
        <w:gridCol w:w="1843"/>
        <w:gridCol w:w="3827"/>
      </w:tblGrid>
      <w:tr w:rsidR="000A451F" w:rsidRPr="00044963" w14:paraId="1FAE77EB" w14:textId="77777777" w:rsidTr="006209E3">
        <w:tc>
          <w:tcPr>
            <w:tcW w:w="2269" w:type="dxa"/>
            <w:shd w:val="clear" w:color="auto" w:fill="92D050"/>
          </w:tcPr>
          <w:p w14:paraId="2C5185C8" w14:textId="77777777" w:rsidR="000A451F" w:rsidRPr="00044963" w:rsidRDefault="000A451F" w:rsidP="002E0B83">
            <w:pPr>
              <w:widowControl w:val="0"/>
              <w:jc w:val="center"/>
              <w:rPr>
                <w:rFonts w:ascii="Times New Roman" w:hAnsi="Times New Roman" w:cs="Times New Roman"/>
                <w:b/>
                <w:sz w:val="24"/>
                <w:szCs w:val="24"/>
              </w:rPr>
            </w:pPr>
            <w:r w:rsidRPr="00044963">
              <w:rPr>
                <w:rFonts w:ascii="Times New Roman" w:hAnsi="Times New Roman" w:cs="Times New Roman"/>
                <w:b/>
                <w:sz w:val="24"/>
                <w:szCs w:val="24"/>
              </w:rPr>
              <w:t>GERMINATION</w:t>
            </w:r>
          </w:p>
        </w:tc>
        <w:tc>
          <w:tcPr>
            <w:tcW w:w="7512" w:type="dxa"/>
            <w:tcBorders>
              <w:top w:val="nil"/>
              <w:bottom w:val="nil"/>
            </w:tcBorders>
          </w:tcPr>
          <w:p w14:paraId="4E861E79" w14:textId="77777777" w:rsidR="000A451F" w:rsidRPr="00044963" w:rsidRDefault="000A451F" w:rsidP="002E0B83">
            <w:pPr>
              <w:widowControl w:val="0"/>
              <w:rPr>
                <w:rFonts w:ascii="Times New Roman" w:hAnsi="Times New Roman" w:cs="Times New Roman"/>
                <w:b/>
                <w:sz w:val="24"/>
                <w:szCs w:val="24"/>
              </w:rPr>
            </w:pPr>
          </w:p>
        </w:tc>
        <w:tc>
          <w:tcPr>
            <w:tcW w:w="5670" w:type="dxa"/>
            <w:gridSpan w:val="2"/>
            <w:shd w:val="clear" w:color="auto" w:fill="92D050"/>
          </w:tcPr>
          <w:p w14:paraId="0A4BF97A" w14:textId="77777777" w:rsidR="000A451F" w:rsidRPr="00044963" w:rsidRDefault="000A451F" w:rsidP="002E0B83">
            <w:pPr>
              <w:widowControl w:val="0"/>
              <w:jc w:val="center"/>
              <w:rPr>
                <w:rFonts w:ascii="Times New Roman" w:hAnsi="Times New Roman" w:cs="Times New Roman"/>
                <w:b/>
                <w:sz w:val="24"/>
                <w:szCs w:val="24"/>
              </w:rPr>
            </w:pPr>
            <w:r w:rsidRPr="00044963">
              <w:rPr>
                <w:rFonts w:ascii="Times New Roman" w:hAnsi="Times New Roman" w:cs="Times New Roman"/>
                <w:b/>
                <w:sz w:val="24"/>
                <w:szCs w:val="24"/>
              </w:rPr>
              <w:t>GERMINATION</w:t>
            </w:r>
          </w:p>
        </w:tc>
      </w:tr>
      <w:tr w:rsidR="000A451F" w:rsidRPr="00044963" w14:paraId="0F6704A9" w14:textId="77777777" w:rsidTr="002838C6">
        <w:trPr>
          <w:gridBefore w:val="3"/>
          <w:wBefore w:w="11624" w:type="dxa"/>
        </w:trPr>
        <w:tc>
          <w:tcPr>
            <w:tcW w:w="3827" w:type="dxa"/>
            <w:shd w:val="clear" w:color="auto" w:fill="92D050"/>
          </w:tcPr>
          <w:p w14:paraId="033B2780" w14:textId="77777777" w:rsidR="000A451F" w:rsidRPr="00044963" w:rsidRDefault="004374E2" w:rsidP="002838C6">
            <w:pPr>
              <w:widowControl w:val="0"/>
              <w:rPr>
                <w:rFonts w:ascii="Times New Roman" w:hAnsi="Times New Roman" w:cs="Times New Roman"/>
                <w:b/>
                <w:sz w:val="24"/>
                <w:szCs w:val="24"/>
              </w:rPr>
            </w:pPr>
            <w:r w:rsidRPr="00044963">
              <w:rPr>
                <w:rFonts w:ascii="Times New Roman" w:hAnsi="Times New Roman" w:cs="Times New Roman"/>
                <w:b/>
                <w:sz w:val="24"/>
                <w:szCs w:val="24"/>
              </w:rPr>
              <w:t xml:space="preserve"> </w:t>
            </w:r>
            <w:r w:rsidR="00494DFA" w:rsidRPr="00044963">
              <w:rPr>
                <w:rFonts w:ascii="Times New Roman" w:hAnsi="Times New Roman" w:cs="Times New Roman"/>
                <w:b/>
                <w:sz w:val="24"/>
                <w:szCs w:val="24"/>
              </w:rPr>
              <w:t xml:space="preserve">FLOWERS and SEED SET                                                                                                                                                                                        </w:t>
            </w:r>
          </w:p>
        </w:tc>
      </w:tr>
    </w:tbl>
    <w:p w14:paraId="7E2A92D9" w14:textId="77777777" w:rsidR="00E368FB" w:rsidRPr="00FF3DBC" w:rsidRDefault="00E368FB" w:rsidP="00FF3DBC">
      <w:pPr>
        <w:widowControl w:val="0"/>
        <w:spacing w:after="0"/>
        <w:rPr>
          <w:rFonts w:ascii="Times New Roman" w:hAnsi="Times New Roman" w:cs="Times New Roman"/>
          <w:b/>
          <w:sz w:val="24"/>
          <w:szCs w:val="24"/>
        </w:rPr>
      </w:pPr>
      <w:r w:rsidRPr="00FF3DBC">
        <w:rPr>
          <w:rFonts w:ascii="Times New Roman" w:hAnsi="Times New Roman" w:cs="Times New Roman"/>
          <w:b/>
          <w:sz w:val="24"/>
          <w:szCs w:val="24"/>
        </w:rPr>
        <w:t>INTERGRATED CONTROL TECHNIQUES AND ALTERNATIVES</w:t>
      </w:r>
    </w:p>
    <w:tbl>
      <w:tblPr>
        <w:tblStyle w:val="TableGrid"/>
        <w:tblW w:w="0" w:type="auto"/>
        <w:tblInd w:w="-459" w:type="dxa"/>
        <w:tblLayout w:type="fixed"/>
        <w:tblLook w:val="04A0" w:firstRow="1" w:lastRow="0" w:firstColumn="1" w:lastColumn="0" w:noHBand="0" w:noVBand="1"/>
      </w:tblPr>
      <w:tblGrid>
        <w:gridCol w:w="283"/>
        <w:gridCol w:w="3545"/>
        <w:gridCol w:w="5864"/>
        <w:gridCol w:w="5617"/>
      </w:tblGrid>
      <w:tr w:rsidR="000602F9" w:rsidRPr="00044963" w14:paraId="14A4F726" w14:textId="77777777" w:rsidTr="00147DED">
        <w:trPr>
          <w:trHeight w:val="147"/>
        </w:trPr>
        <w:tc>
          <w:tcPr>
            <w:tcW w:w="283" w:type="dxa"/>
            <w:tcBorders>
              <w:top w:val="nil"/>
              <w:left w:val="nil"/>
            </w:tcBorders>
          </w:tcPr>
          <w:p w14:paraId="42507C4D" w14:textId="77777777" w:rsidR="000602F9" w:rsidRPr="00044963" w:rsidRDefault="000602F9" w:rsidP="002E0B83">
            <w:pPr>
              <w:widowControl w:val="0"/>
              <w:rPr>
                <w:rFonts w:ascii="Times New Roman" w:hAnsi="Times New Roman" w:cs="Times New Roman"/>
                <w:sz w:val="24"/>
                <w:szCs w:val="24"/>
              </w:rPr>
            </w:pPr>
          </w:p>
        </w:tc>
        <w:tc>
          <w:tcPr>
            <w:tcW w:w="15026" w:type="dxa"/>
            <w:gridSpan w:val="3"/>
            <w:shd w:val="clear" w:color="auto" w:fill="FFC000"/>
          </w:tcPr>
          <w:p w14:paraId="24BD7E5A" w14:textId="77777777" w:rsidR="000602F9" w:rsidRPr="00044963" w:rsidRDefault="002838C6" w:rsidP="006209E3">
            <w:pPr>
              <w:widowControl w:val="0"/>
              <w:jc w:val="center"/>
              <w:rPr>
                <w:rFonts w:ascii="Times New Roman" w:hAnsi="Times New Roman" w:cs="Times New Roman"/>
                <w:b/>
                <w:sz w:val="24"/>
                <w:szCs w:val="24"/>
              </w:rPr>
            </w:pPr>
            <w:r w:rsidRPr="00044963">
              <w:rPr>
                <w:rFonts w:ascii="Times New Roman" w:hAnsi="Times New Roman" w:cs="Times New Roman"/>
                <w:b/>
                <w:sz w:val="24"/>
                <w:szCs w:val="24"/>
              </w:rPr>
              <w:t>MECHANICAL REMOVAL</w:t>
            </w:r>
            <w:r w:rsidR="003A37D5" w:rsidRPr="00044963">
              <w:rPr>
                <w:rFonts w:ascii="Times New Roman" w:hAnsi="Times New Roman" w:cs="Times New Roman"/>
                <w:b/>
                <w:sz w:val="24"/>
                <w:szCs w:val="24"/>
              </w:rPr>
              <w:t>-Burn large perennial plants</w:t>
            </w:r>
          </w:p>
        </w:tc>
      </w:tr>
      <w:tr w:rsidR="00E368FB" w:rsidRPr="00044963" w14:paraId="2BB7EC7E" w14:textId="77777777" w:rsidTr="002838C6">
        <w:tc>
          <w:tcPr>
            <w:tcW w:w="3828" w:type="dxa"/>
            <w:gridSpan w:val="2"/>
            <w:shd w:val="clear" w:color="auto" w:fill="FFC000"/>
          </w:tcPr>
          <w:p w14:paraId="17AA25FA" w14:textId="77777777" w:rsidR="00E368FB" w:rsidRPr="00044963" w:rsidRDefault="002838C6" w:rsidP="002E0B83">
            <w:pPr>
              <w:widowControl w:val="0"/>
              <w:jc w:val="center"/>
              <w:rPr>
                <w:rFonts w:ascii="Times New Roman" w:hAnsi="Times New Roman" w:cs="Times New Roman"/>
                <w:b/>
                <w:sz w:val="24"/>
                <w:szCs w:val="24"/>
              </w:rPr>
            </w:pPr>
            <w:r w:rsidRPr="00044963">
              <w:rPr>
                <w:rFonts w:ascii="Times New Roman" w:hAnsi="Times New Roman" w:cs="Times New Roman"/>
                <w:b/>
                <w:sz w:val="24"/>
                <w:szCs w:val="24"/>
              </w:rPr>
              <w:t>HERBICIDE APPLICATION</w:t>
            </w:r>
          </w:p>
        </w:tc>
        <w:tc>
          <w:tcPr>
            <w:tcW w:w="5864" w:type="dxa"/>
            <w:tcBorders>
              <w:bottom w:val="nil"/>
            </w:tcBorders>
            <w:shd w:val="clear" w:color="auto" w:fill="FFFFFF" w:themeFill="background1"/>
          </w:tcPr>
          <w:p w14:paraId="757FB1FF" w14:textId="77777777" w:rsidR="00E368FB" w:rsidRPr="00044963" w:rsidRDefault="00E368FB" w:rsidP="002E0B83">
            <w:pPr>
              <w:widowControl w:val="0"/>
              <w:jc w:val="center"/>
              <w:rPr>
                <w:rFonts w:ascii="Times New Roman" w:hAnsi="Times New Roman" w:cs="Times New Roman"/>
                <w:b/>
                <w:sz w:val="24"/>
                <w:szCs w:val="24"/>
              </w:rPr>
            </w:pPr>
          </w:p>
        </w:tc>
        <w:tc>
          <w:tcPr>
            <w:tcW w:w="5617" w:type="dxa"/>
            <w:shd w:val="clear" w:color="auto" w:fill="FFC000"/>
          </w:tcPr>
          <w:p w14:paraId="3EDC7D19" w14:textId="77777777" w:rsidR="00E368FB" w:rsidRPr="00044963" w:rsidRDefault="002838C6" w:rsidP="002E0B83">
            <w:pPr>
              <w:widowControl w:val="0"/>
              <w:jc w:val="center"/>
              <w:rPr>
                <w:rFonts w:ascii="Times New Roman" w:hAnsi="Times New Roman" w:cs="Times New Roman"/>
                <w:b/>
                <w:sz w:val="24"/>
                <w:szCs w:val="24"/>
              </w:rPr>
            </w:pPr>
            <w:r w:rsidRPr="00044963">
              <w:rPr>
                <w:rFonts w:ascii="Times New Roman" w:hAnsi="Times New Roman" w:cs="Times New Roman"/>
                <w:b/>
                <w:sz w:val="24"/>
                <w:szCs w:val="24"/>
              </w:rPr>
              <w:t>HERBICIDE APPLICATION</w:t>
            </w:r>
          </w:p>
        </w:tc>
      </w:tr>
    </w:tbl>
    <w:p w14:paraId="49F87165" w14:textId="77777777" w:rsidR="00AC5449" w:rsidRPr="00044963" w:rsidRDefault="000D606A" w:rsidP="000D606A">
      <w:pPr>
        <w:rPr>
          <w:rFonts w:ascii="Times New Roman" w:hAnsi="Times New Roman" w:cs="Times New Roman"/>
          <w:sz w:val="24"/>
          <w:szCs w:val="24"/>
        </w:rPr>
      </w:pPr>
      <w:r w:rsidRPr="00044963">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0" layoutInCell="1" allowOverlap="1" wp14:anchorId="3079911D" wp14:editId="42C0D3FC">
                <wp:simplePos x="0" y="0"/>
                <wp:positionH relativeFrom="column">
                  <wp:posOffset>-453390</wp:posOffset>
                </wp:positionH>
                <wp:positionV relativeFrom="paragraph">
                  <wp:posOffset>78740</wp:posOffset>
                </wp:positionV>
                <wp:extent cx="10100310" cy="3171825"/>
                <wp:effectExtent l="0" t="0" r="1524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310" cy="3171825"/>
                        </a:xfrm>
                        <a:prstGeom prst="rect">
                          <a:avLst/>
                        </a:prstGeom>
                        <a:solidFill>
                          <a:srgbClr val="FFFFFF"/>
                        </a:solidFill>
                        <a:ln w="9525">
                          <a:solidFill>
                            <a:srgbClr val="000000"/>
                          </a:solidFill>
                          <a:miter lim="800000"/>
                          <a:headEnd/>
                          <a:tailEnd/>
                        </a:ln>
                      </wps:spPr>
                      <wps:txbx>
                        <w:txbxContent>
                          <w:p w14:paraId="379E7F96" w14:textId="505155D8" w:rsidR="000D606A" w:rsidRDefault="000D606A" w:rsidP="009C3EF3">
                            <w:pPr>
                              <w:widowControl w:val="0"/>
                              <w:spacing w:after="0" w:line="237" w:lineRule="auto"/>
                              <w:rPr>
                                <w:b/>
                                <w:bCs/>
                                <w:u w:val="single"/>
                              </w:rPr>
                            </w:pPr>
                            <w:r w:rsidRPr="00F47ED7">
                              <w:rPr>
                                <w:b/>
                                <w:bCs/>
                                <w:u w:val="single"/>
                              </w:rPr>
                              <w:t>Registered Herbicide Application Rates:</w:t>
                            </w:r>
                          </w:p>
                          <w:p w14:paraId="6741F937" w14:textId="77777777" w:rsidR="009C3EF3" w:rsidRDefault="009C3EF3" w:rsidP="009C3EF3">
                            <w:pPr>
                              <w:spacing w:after="0"/>
                              <w:rPr>
                                <w:iCs/>
                              </w:rPr>
                            </w:pPr>
                            <w:r>
                              <w:t>Please refer to the</w:t>
                            </w:r>
                            <w:r>
                              <w:rPr>
                                <w:b/>
                                <w:bCs/>
                              </w:rPr>
                              <w:t xml:space="preserve"> </w:t>
                            </w:r>
                            <w:r>
                              <w:rPr>
                                <w:iCs/>
                              </w:rPr>
                              <w:t xml:space="preserve">NSW DPI Website NSW </w:t>
                            </w:r>
                            <w:proofErr w:type="spellStart"/>
                            <w:r>
                              <w:rPr>
                                <w:iCs/>
                              </w:rPr>
                              <w:t>WeedWise</w:t>
                            </w:r>
                            <w:proofErr w:type="spellEnd"/>
                            <w:r>
                              <w:rPr>
                                <w:iCs/>
                              </w:rPr>
                              <w:t>.</w:t>
                            </w:r>
                            <w:r>
                              <w:rPr>
                                <w:i/>
                              </w:rPr>
                              <w:t xml:space="preserve"> </w:t>
                            </w:r>
                            <w:hyperlink r:id="rId9" w:history="1">
                              <w:r>
                                <w:rPr>
                                  <w:rStyle w:val="Hyperlink"/>
                                  <w:iCs/>
                                </w:rPr>
                                <w:t>https://weeds.dpi.nsw.gov.au</w:t>
                              </w:r>
                            </w:hyperlink>
                            <w:r>
                              <w:rPr>
                                <w:iCs/>
                              </w:rPr>
                              <w:t xml:space="preserve"> for current up to date permits and Registered Chemicals.</w:t>
                            </w:r>
                          </w:p>
                          <w:p w14:paraId="6902A35F" w14:textId="77777777" w:rsidR="009C3EF3" w:rsidRDefault="009C3EF3" w:rsidP="009C3EF3">
                            <w:pPr>
                              <w:spacing w:after="0"/>
                              <w:rPr>
                                <w:iCs/>
                              </w:rPr>
                            </w:pPr>
                            <w:r>
                              <w:rPr>
                                <w:iCs/>
                              </w:rPr>
                              <w:t>Or to NSW Weed Control Handbook 2018 7</w:t>
                            </w:r>
                            <w:r>
                              <w:rPr>
                                <w:iCs/>
                                <w:vertAlign w:val="superscript"/>
                              </w:rPr>
                              <w:t>th</w:t>
                            </w:r>
                            <w:r>
                              <w:rPr>
                                <w:iCs/>
                              </w:rPr>
                              <w:t xml:space="preserve"> Edition for Chemical Options.</w:t>
                            </w:r>
                          </w:p>
                          <w:p w14:paraId="5B570EBE" w14:textId="77777777" w:rsidR="009C3EF3" w:rsidRPr="00F47ED7" w:rsidRDefault="009C3EF3" w:rsidP="009C3EF3">
                            <w:pPr>
                              <w:widowControl w:val="0"/>
                              <w:spacing w:after="0" w:line="237" w:lineRule="auto"/>
                              <w:rPr>
                                <w:b/>
                                <w:bCs/>
                                <w:u w:val="single"/>
                              </w:rPr>
                            </w:pPr>
                          </w:p>
                          <w:p w14:paraId="16FE4AD5" w14:textId="77777777" w:rsidR="000D606A" w:rsidRPr="000D606A" w:rsidRDefault="000D606A" w:rsidP="000D606A">
                            <w:pPr>
                              <w:widowControl w:val="0"/>
                              <w:spacing w:after="0"/>
                              <w:rPr>
                                <w:rFonts w:ascii="Roboto" w:hAnsi="Roboto" w:cs="Arial"/>
                                <w:spacing w:val="-3"/>
                                <w:sz w:val="23"/>
                                <w:szCs w:val="23"/>
                              </w:rPr>
                            </w:pPr>
                            <w:r w:rsidRPr="00F47ED7">
                              <w:rPr>
                                <w:b/>
                              </w:rPr>
                              <w:t>Critical Comments:</w:t>
                            </w:r>
                          </w:p>
                          <w:p w14:paraId="34898101" w14:textId="77777777" w:rsidR="000D606A" w:rsidRPr="00F47ED7" w:rsidRDefault="000D606A" w:rsidP="000D606A">
                            <w:pPr>
                              <w:pStyle w:val="ListParagraph"/>
                              <w:widowControl w:val="0"/>
                              <w:numPr>
                                <w:ilvl w:val="0"/>
                                <w:numId w:val="11"/>
                              </w:numPr>
                              <w:spacing w:after="0"/>
                            </w:pPr>
                            <w:r w:rsidRPr="00F47ED7">
                              <w:t xml:space="preserve">Apply </w:t>
                            </w:r>
                            <w:r>
                              <w:t>to actively growing plants</w:t>
                            </w:r>
                            <w:r w:rsidRPr="00F47ED7">
                              <w:t>.</w:t>
                            </w:r>
                          </w:p>
                          <w:p w14:paraId="1A26E2F9" w14:textId="77777777" w:rsidR="000D606A" w:rsidRPr="00F47ED7" w:rsidRDefault="00C3545E" w:rsidP="000D606A">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rsidR="000D606A">
                              <w:t>.</w:t>
                            </w:r>
                          </w:p>
                          <w:p w14:paraId="60DE3B9A" w14:textId="77777777" w:rsidR="000D606A" w:rsidRPr="00F47ED7" w:rsidRDefault="000D606A" w:rsidP="000D606A">
                            <w:pPr>
                              <w:pStyle w:val="ListParagraph"/>
                              <w:widowControl w:val="0"/>
                              <w:numPr>
                                <w:ilvl w:val="0"/>
                                <w:numId w:val="11"/>
                              </w:numPr>
                              <w:spacing w:after="0"/>
                            </w:pPr>
                            <w:r>
                              <w:t>Always read and fol</w:t>
                            </w:r>
                            <w:r w:rsidR="00EB58B1">
                              <w:t xml:space="preserve">low the Label instructions and </w:t>
                            </w:r>
                            <w:r>
                              <w:t>SDS</w:t>
                            </w:r>
                            <w:r w:rsidRPr="00F47ED7">
                              <w:t xml:space="preserve"> of respective herbicides.</w:t>
                            </w:r>
                          </w:p>
                          <w:p w14:paraId="48A17848" w14:textId="77777777" w:rsidR="000D606A" w:rsidRPr="009C3EF3" w:rsidRDefault="000D606A" w:rsidP="000D606A">
                            <w:pPr>
                              <w:spacing w:after="0"/>
                              <w:jc w:val="both"/>
                              <w:rPr>
                                <w:rFonts w:cs="Arial"/>
                                <w:b/>
                                <w:lang w:val="en-US"/>
                              </w:rPr>
                            </w:pPr>
                            <w:r w:rsidRPr="009C3EF3">
                              <w:rPr>
                                <w:rFonts w:cs="Arial"/>
                                <w:b/>
                                <w:u w:val="single"/>
                                <w:lang w:val="en-US"/>
                              </w:rPr>
                              <w:t>NOTE</w:t>
                            </w:r>
                            <w:r w:rsidRPr="009C3EF3">
                              <w:rPr>
                                <w:rFonts w:cs="Arial"/>
                                <w:b/>
                                <w:lang w:val="en-US"/>
                              </w:rPr>
                              <w:t xml:space="preserve">: </w:t>
                            </w:r>
                          </w:p>
                          <w:p w14:paraId="75904D3A" w14:textId="77777777" w:rsidR="000D606A" w:rsidRPr="009C3EF3" w:rsidRDefault="000D606A" w:rsidP="000D606A">
                            <w:pPr>
                              <w:pStyle w:val="ListParagraph"/>
                              <w:numPr>
                                <w:ilvl w:val="0"/>
                                <w:numId w:val="7"/>
                              </w:numPr>
                              <w:spacing w:after="0"/>
                              <w:jc w:val="both"/>
                              <w:rPr>
                                <w:rFonts w:cs="Arial"/>
                              </w:rPr>
                            </w:pPr>
                            <w:r w:rsidRPr="009C3EF3">
                              <w:rPr>
                                <w:rFonts w:cs="Arial"/>
                              </w:rPr>
                              <w:t>All Control Techniques involving herbicide use, must comply with the directions on the herbicide label or the conditions set out in a current permit to use a nominated herbicide.</w:t>
                            </w:r>
                          </w:p>
                          <w:p w14:paraId="3BEF9990" w14:textId="77777777" w:rsidR="000D606A" w:rsidRPr="009C3EF3" w:rsidRDefault="000D606A" w:rsidP="000D606A">
                            <w:pPr>
                              <w:pStyle w:val="ListParagraph"/>
                              <w:numPr>
                                <w:ilvl w:val="0"/>
                                <w:numId w:val="7"/>
                              </w:numPr>
                              <w:spacing w:after="0"/>
                              <w:jc w:val="both"/>
                              <w:rPr>
                                <w:rFonts w:cs="Arial"/>
                              </w:rPr>
                            </w:pPr>
                            <w:r w:rsidRPr="009C3EF3">
                              <w:rPr>
                                <w:rFonts w:cs="Arial"/>
                              </w:rPr>
                              <w:t xml:space="preserve">All chemical control programs must be carried out in accordance with the </w:t>
                            </w:r>
                            <w:r w:rsidRPr="009C3EF3">
                              <w:rPr>
                                <w:rFonts w:cs="Arial"/>
                                <w:i/>
                              </w:rPr>
                              <w:t>Pesticides Act 1999</w:t>
                            </w:r>
                            <w:r w:rsidR="00211D39" w:rsidRPr="009C3EF3">
                              <w:rPr>
                                <w:rFonts w:cs="Arial"/>
                              </w:rPr>
                              <w:t xml:space="preserve"> and Pesticide Regulation 2017</w:t>
                            </w:r>
                            <w:r w:rsidRPr="009C3EF3">
                              <w:rPr>
                                <w:rFonts w:cs="Arial"/>
                              </w:rPr>
                              <w:t>.</w:t>
                            </w:r>
                          </w:p>
                          <w:p w14:paraId="71E30DF0" w14:textId="77777777" w:rsidR="000D606A" w:rsidRPr="009C3EF3" w:rsidRDefault="000D606A" w:rsidP="000D606A">
                            <w:pPr>
                              <w:pStyle w:val="ListParagraph"/>
                              <w:numPr>
                                <w:ilvl w:val="0"/>
                                <w:numId w:val="7"/>
                              </w:numPr>
                              <w:spacing w:after="0"/>
                              <w:jc w:val="both"/>
                              <w:rPr>
                                <w:rFonts w:cs="Arial"/>
                              </w:rPr>
                            </w:pPr>
                            <w:r w:rsidRPr="009C3EF3">
                              <w:rPr>
                                <w:rFonts w:cs="Arial"/>
                              </w:rPr>
                              <w:t>All Chemical application programs used must be undertaken by or be designed and supervised by an appropriately Certified and Accredited Chemical user.</w:t>
                            </w:r>
                          </w:p>
                          <w:p w14:paraId="2E9AAE38" w14:textId="77777777" w:rsidR="000D606A" w:rsidRPr="009C3EF3" w:rsidRDefault="000D606A" w:rsidP="000D606A">
                            <w:pPr>
                              <w:pStyle w:val="ListParagraph"/>
                              <w:numPr>
                                <w:ilvl w:val="0"/>
                                <w:numId w:val="7"/>
                              </w:numPr>
                              <w:spacing w:after="0"/>
                              <w:jc w:val="both"/>
                              <w:rPr>
                                <w:rFonts w:cs="Arial"/>
                              </w:rPr>
                            </w:pPr>
                            <w:r w:rsidRPr="009C3EF3">
                              <w:rPr>
                                <w:rFonts w:cs="Arial"/>
                                <w:lang w:val="en-US"/>
                              </w:rPr>
                              <w:t>Growth patterns and changes to optimum treatment times will vary with seasonal conditions due to rain events and air temperature changes, that may coincide with soil moisture availability.</w:t>
                            </w:r>
                          </w:p>
                          <w:p w14:paraId="7F1A61E6" w14:textId="77777777" w:rsidR="000D606A" w:rsidRPr="009C3EF3" w:rsidRDefault="000D606A" w:rsidP="000D606A">
                            <w:pPr>
                              <w:widowControl w:val="0"/>
                              <w:spacing w:after="0"/>
                              <w:rPr>
                                <w:b/>
                              </w:rPr>
                            </w:pPr>
                            <w:r w:rsidRPr="009C3EF3">
                              <w:rPr>
                                <w:b/>
                                <w:u w:val="single"/>
                              </w:rPr>
                              <w:t>Disclaimer</w:t>
                            </w:r>
                            <w:r w:rsidRPr="009C3EF3">
                              <w:rPr>
                                <w:b/>
                              </w:rPr>
                              <w:t>:</w:t>
                            </w:r>
                          </w:p>
                          <w:p w14:paraId="322AA04E" w14:textId="77777777" w:rsidR="000D606A" w:rsidRPr="009C3EF3" w:rsidRDefault="000D606A" w:rsidP="000D606A">
                            <w:pPr>
                              <w:widowControl w:val="0"/>
                              <w:spacing w:after="0"/>
                            </w:pPr>
                            <w:r w:rsidRPr="009C3EF3">
                              <w:t>This document has been prepared by the North West Regional Weed Committee and Local Government Control Authorities in good faith and on the basis of best available information. Users of this document must obtain their own specific advice and conduct their own investigations and assessments of their individual circumstances.</w:t>
                            </w:r>
                          </w:p>
                          <w:p w14:paraId="28548B9B" w14:textId="77777777" w:rsidR="000D606A" w:rsidRDefault="000D6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911D" id="_x0000_s1033" type="#_x0000_t202" style="position:absolute;margin-left:-35.7pt;margin-top:6.2pt;width:795.3pt;height:2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">
                <v:textbox>
                  <w:txbxContent>
                    <w:p w14:paraId="379E7F96" w14:textId="505155D8" w:rsidR="000D606A" w:rsidRDefault="000D606A" w:rsidP="009C3EF3">
                      <w:pPr>
                        <w:widowControl w:val="0"/>
                        <w:spacing w:after="0" w:line="237" w:lineRule="auto"/>
                        <w:rPr>
                          <w:b/>
                          <w:bCs/>
                          <w:u w:val="single"/>
                        </w:rPr>
                      </w:pPr>
                      <w:r w:rsidRPr="00F47ED7">
                        <w:rPr>
                          <w:b/>
                          <w:bCs/>
                          <w:u w:val="single"/>
                        </w:rPr>
                        <w:t>Registered Herbicide Application Rates:</w:t>
                      </w:r>
                    </w:p>
                    <w:p w14:paraId="6741F937" w14:textId="77777777" w:rsidR="009C3EF3" w:rsidRDefault="009C3EF3" w:rsidP="009C3EF3">
                      <w:pPr>
                        <w:spacing w:after="0"/>
                        <w:rPr>
                          <w:iCs/>
                        </w:rPr>
                      </w:pPr>
                      <w:r>
                        <w:t>Please refer to the</w:t>
                      </w:r>
                      <w:r>
                        <w:rPr>
                          <w:b/>
                          <w:bCs/>
                        </w:rPr>
                        <w:t xml:space="preserve"> </w:t>
                      </w:r>
                      <w:r>
                        <w:rPr>
                          <w:iCs/>
                        </w:rPr>
                        <w:t xml:space="preserve">NSW DPI Website NSW </w:t>
                      </w:r>
                      <w:proofErr w:type="spellStart"/>
                      <w:r>
                        <w:rPr>
                          <w:iCs/>
                        </w:rPr>
                        <w:t>WeedWise</w:t>
                      </w:r>
                      <w:proofErr w:type="spellEnd"/>
                      <w:r>
                        <w:rPr>
                          <w:iCs/>
                        </w:rPr>
                        <w:t>.</w:t>
                      </w:r>
                      <w:r>
                        <w:rPr>
                          <w:i/>
                        </w:rPr>
                        <w:t xml:space="preserve"> </w:t>
                      </w:r>
                      <w:hyperlink r:id="rId10" w:history="1">
                        <w:r>
                          <w:rPr>
                            <w:rStyle w:val="Hyperlink"/>
                            <w:iCs/>
                          </w:rPr>
                          <w:t>https://weeds.dpi.nsw.gov.au</w:t>
                        </w:r>
                      </w:hyperlink>
                      <w:r>
                        <w:rPr>
                          <w:iCs/>
                        </w:rPr>
                        <w:t xml:space="preserve"> for current up to date permits and Registered Chemicals.</w:t>
                      </w:r>
                    </w:p>
                    <w:p w14:paraId="6902A35F" w14:textId="77777777" w:rsidR="009C3EF3" w:rsidRDefault="009C3EF3" w:rsidP="009C3EF3">
                      <w:pPr>
                        <w:spacing w:after="0"/>
                        <w:rPr>
                          <w:iCs/>
                        </w:rPr>
                      </w:pPr>
                      <w:r>
                        <w:rPr>
                          <w:iCs/>
                        </w:rPr>
                        <w:t>Or to NSW Weed Control Handbook 2018 7</w:t>
                      </w:r>
                      <w:r>
                        <w:rPr>
                          <w:iCs/>
                          <w:vertAlign w:val="superscript"/>
                        </w:rPr>
                        <w:t>th</w:t>
                      </w:r>
                      <w:r>
                        <w:rPr>
                          <w:iCs/>
                        </w:rPr>
                        <w:t xml:space="preserve"> Edition for Chemical Options.</w:t>
                      </w:r>
                    </w:p>
                    <w:p w14:paraId="5B570EBE" w14:textId="77777777" w:rsidR="009C3EF3" w:rsidRPr="00F47ED7" w:rsidRDefault="009C3EF3" w:rsidP="009C3EF3">
                      <w:pPr>
                        <w:widowControl w:val="0"/>
                        <w:spacing w:after="0" w:line="237" w:lineRule="auto"/>
                        <w:rPr>
                          <w:b/>
                          <w:bCs/>
                          <w:u w:val="single"/>
                        </w:rPr>
                      </w:pPr>
                    </w:p>
                    <w:p w14:paraId="16FE4AD5" w14:textId="77777777" w:rsidR="000D606A" w:rsidRPr="000D606A" w:rsidRDefault="000D606A" w:rsidP="000D606A">
                      <w:pPr>
                        <w:widowControl w:val="0"/>
                        <w:spacing w:after="0"/>
                        <w:rPr>
                          <w:rFonts w:ascii="Roboto" w:hAnsi="Roboto" w:cs="Arial"/>
                          <w:spacing w:val="-3"/>
                          <w:sz w:val="23"/>
                          <w:szCs w:val="23"/>
                        </w:rPr>
                      </w:pPr>
                      <w:r w:rsidRPr="00F47ED7">
                        <w:rPr>
                          <w:b/>
                        </w:rPr>
                        <w:t>Critical Comments:</w:t>
                      </w:r>
                    </w:p>
                    <w:p w14:paraId="34898101" w14:textId="77777777" w:rsidR="000D606A" w:rsidRPr="00F47ED7" w:rsidRDefault="000D606A" w:rsidP="000D606A">
                      <w:pPr>
                        <w:pStyle w:val="ListParagraph"/>
                        <w:widowControl w:val="0"/>
                        <w:numPr>
                          <w:ilvl w:val="0"/>
                          <w:numId w:val="11"/>
                        </w:numPr>
                        <w:spacing w:after="0"/>
                      </w:pPr>
                      <w:r w:rsidRPr="00F47ED7">
                        <w:t xml:space="preserve">Apply </w:t>
                      </w:r>
                      <w:r>
                        <w:t>to actively growing plants</w:t>
                      </w:r>
                      <w:r w:rsidRPr="00F47ED7">
                        <w:t>.</w:t>
                      </w:r>
                    </w:p>
                    <w:p w14:paraId="1A26E2F9" w14:textId="77777777" w:rsidR="000D606A" w:rsidRPr="00F47ED7" w:rsidRDefault="00C3545E" w:rsidP="000D606A">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rsidR="000D606A">
                        <w:t>.</w:t>
                      </w:r>
                    </w:p>
                    <w:p w14:paraId="60DE3B9A" w14:textId="77777777" w:rsidR="000D606A" w:rsidRPr="00F47ED7" w:rsidRDefault="000D606A" w:rsidP="000D606A">
                      <w:pPr>
                        <w:pStyle w:val="ListParagraph"/>
                        <w:widowControl w:val="0"/>
                        <w:numPr>
                          <w:ilvl w:val="0"/>
                          <w:numId w:val="11"/>
                        </w:numPr>
                        <w:spacing w:after="0"/>
                      </w:pPr>
                      <w:r>
                        <w:t>Always read and fol</w:t>
                      </w:r>
                      <w:r w:rsidR="00EB58B1">
                        <w:t xml:space="preserve">low the Label instructions and </w:t>
                      </w:r>
                      <w:r>
                        <w:t>SDS</w:t>
                      </w:r>
                      <w:r w:rsidRPr="00F47ED7">
                        <w:t xml:space="preserve"> of respective herbicides.</w:t>
                      </w:r>
                    </w:p>
                    <w:p w14:paraId="48A17848" w14:textId="77777777" w:rsidR="000D606A" w:rsidRPr="009C3EF3" w:rsidRDefault="000D606A" w:rsidP="000D606A">
                      <w:pPr>
                        <w:spacing w:after="0"/>
                        <w:jc w:val="both"/>
                        <w:rPr>
                          <w:rFonts w:cs="Arial"/>
                          <w:b/>
                          <w:lang w:val="en-US"/>
                        </w:rPr>
                      </w:pPr>
                      <w:r w:rsidRPr="009C3EF3">
                        <w:rPr>
                          <w:rFonts w:cs="Arial"/>
                          <w:b/>
                          <w:u w:val="single"/>
                          <w:lang w:val="en-US"/>
                        </w:rPr>
                        <w:t>NOTE</w:t>
                      </w:r>
                      <w:r w:rsidRPr="009C3EF3">
                        <w:rPr>
                          <w:rFonts w:cs="Arial"/>
                          <w:b/>
                          <w:lang w:val="en-US"/>
                        </w:rPr>
                        <w:t xml:space="preserve">: </w:t>
                      </w:r>
                    </w:p>
                    <w:p w14:paraId="75904D3A" w14:textId="77777777" w:rsidR="000D606A" w:rsidRPr="009C3EF3" w:rsidRDefault="000D606A" w:rsidP="000D606A">
                      <w:pPr>
                        <w:pStyle w:val="ListParagraph"/>
                        <w:numPr>
                          <w:ilvl w:val="0"/>
                          <w:numId w:val="7"/>
                        </w:numPr>
                        <w:spacing w:after="0"/>
                        <w:jc w:val="both"/>
                        <w:rPr>
                          <w:rFonts w:cs="Arial"/>
                        </w:rPr>
                      </w:pPr>
                      <w:r w:rsidRPr="009C3EF3">
                        <w:rPr>
                          <w:rFonts w:cs="Arial"/>
                        </w:rPr>
                        <w:t>All Control Techniques involving herbicide use, must comply with the directions on the herbicide label or the conditions set out in a current permit to use a nominated herbicide.</w:t>
                      </w:r>
                    </w:p>
                    <w:p w14:paraId="3BEF9990" w14:textId="77777777" w:rsidR="000D606A" w:rsidRPr="009C3EF3" w:rsidRDefault="000D606A" w:rsidP="000D606A">
                      <w:pPr>
                        <w:pStyle w:val="ListParagraph"/>
                        <w:numPr>
                          <w:ilvl w:val="0"/>
                          <w:numId w:val="7"/>
                        </w:numPr>
                        <w:spacing w:after="0"/>
                        <w:jc w:val="both"/>
                        <w:rPr>
                          <w:rFonts w:cs="Arial"/>
                        </w:rPr>
                      </w:pPr>
                      <w:r w:rsidRPr="009C3EF3">
                        <w:rPr>
                          <w:rFonts w:cs="Arial"/>
                        </w:rPr>
                        <w:t xml:space="preserve">All chemical control programs must be carried out in accordance with the </w:t>
                      </w:r>
                      <w:r w:rsidRPr="009C3EF3">
                        <w:rPr>
                          <w:rFonts w:cs="Arial"/>
                          <w:i/>
                        </w:rPr>
                        <w:t>Pesticides Act 1999</w:t>
                      </w:r>
                      <w:r w:rsidR="00211D39" w:rsidRPr="009C3EF3">
                        <w:rPr>
                          <w:rFonts w:cs="Arial"/>
                        </w:rPr>
                        <w:t xml:space="preserve"> and Pesticide Regulation 2017</w:t>
                      </w:r>
                      <w:r w:rsidRPr="009C3EF3">
                        <w:rPr>
                          <w:rFonts w:cs="Arial"/>
                        </w:rPr>
                        <w:t>.</w:t>
                      </w:r>
                    </w:p>
                    <w:p w14:paraId="71E30DF0" w14:textId="77777777" w:rsidR="000D606A" w:rsidRPr="009C3EF3" w:rsidRDefault="000D606A" w:rsidP="000D606A">
                      <w:pPr>
                        <w:pStyle w:val="ListParagraph"/>
                        <w:numPr>
                          <w:ilvl w:val="0"/>
                          <w:numId w:val="7"/>
                        </w:numPr>
                        <w:spacing w:after="0"/>
                        <w:jc w:val="both"/>
                        <w:rPr>
                          <w:rFonts w:cs="Arial"/>
                        </w:rPr>
                      </w:pPr>
                      <w:r w:rsidRPr="009C3EF3">
                        <w:rPr>
                          <w:rFonts w:cs="Arial"/>
                        </w:rPr>
                        <w:t>All Chemical application programs used must be undertaken by or be designed and supervised by an appropriately Certified and Accredited Chemical user.</w:t>
                      </w:r>
                    </w:p>
                    <w:p w14:paraId="2E9AAE38" w14:textId="77777777" w:rsidR="000D606A" w:rsidRPr="009C3EF3" w:rsidRDefault="000D606A" w:rsidP="000D606A">
                      <w:pPr>
                        <w:pStyle w:val="ListParagraph"/>
                        <w:numPr>
                          <w:ilvl w:val="0"/>
                          <w:numId w:val="7"/>
                        </w:numPr>
                        <w:spacing w:after="0"/>
                        <w:jc w:val="both"/>
                        <w:rPr>
                          <w:rFonts w:cs="Arial"/>
                        </w:rPr>
                      </w:pPr>
                      <w:r w:rsidRPr="009C3EF3">
                        <w:rPr>
                          <w:rFonts w:cs="Arial"/>
                          <w:lang w:val="en-US"/>
                        </w:rPr>
                        <w:t>Growth patterns and changes to optimum treatment times will vary with seasonal conditions due to rain events and air temperature changes, that may coincide with soil moisture availability.</w:t>
                      </w:r>
                    </w:p>
                    <w:p w14:paraId="7F1A61E6" w14:textId="77777777" w:rsidR="000D606A" w:rsidRPr="009C3EF3" w:rsidRDefault="000D606A" w:rsidP="000D606A">
                      <w:pPr>
                        <w:widowControl w:val="0"/>
                        <w:spacing w:after="0"/>
                        <w:rPr>
                          <w:b/>
                        </w:rPr>
                      </w:pPr>
                      <w:r w:rsidRPr="009C3EF3">
                        <w:rPr>
                          <w:b/>
                          <w:u w:val="single"/>
                        </w:rPr>
                        <w:t>Disclaimer</w:t>
                      </w:r>
                      <w:r w:rsidRPr="009C3EF3">
                        <w:rPr>
                          <w:b/>
                        </w:rPr>
                        <w:t>:</w:t>
                      </w:r>
                    </w:p>
                    <w:p w14:paraId="322AA04E" w14:textId="77777777" w:rsidR="000D606A" w:rsidRPr="009C3EF3" w:rsidRDefault="000D606A" w:rsidP="000D606A">
                      <w:pPr>
                        <w:widowControl w:val="0"/>
                        <w:spacing w:after="0"/>
                      </w:pPr>
                      <w:r w:rsidRPr="009C3EF3">
                        <w:t>This document has been prepared by the North West Regional Weed Committee and Local Government Control Authorities in good faith and on the basis of best available information. Users of this document must obtain their own specific advice and conduct their own investigations and assessments of their individual circumstances.</w:t>
                      </w:r>
                    </w:p>
                    <w:p w14:paraId="28548B9B" w14:textId="77777777" w:rsidR="000D606A" w:rsidRDefault="000D606A"/>
                  </w:txbxContent>
                </v:textbox>
              </v:shape>
            </w:pict>
          </mc:Fallback>
        </mc:AlternateContent>
      </w:r>
    </w:p>
    <w:p w14:paraId="5B22FE71" w14:textId="77777777" w:rsidR="00343EFB" w:rsidRPr="00044963" w:rsidRDefault="00343EFB" w:rsidP="000D606A">
      <w:pPr>
        <w:rPr>
          <w:rFonts w:ascii="Times New Roman" w:hAnsi="Times New Roman" w:cs="Times New Roman"/>
          <w:sz w:val="24"/>
          <w:szCs w:val="24"/>
        </w:rPr>
      </w:pPr>
    </w:p>
    <w:p w14:paraId="68880B37" w14:textId="77777777" w:rsidR="00343EFB" w:rsidRPr="00044963" w:rsidRDefault="00343EFB" w:rsidP="00343EFB">
      <w:pPr>
        <w:rPr>
          <w:rFonts w:ascii="Times New Roman" w:hAnsi="Times New Roman" w:cs="Times New Roman"/>
          <w:sz w:val="24"/>
          <w:szCs w:val="24"/>
        </w:rPr>
      </w:pPr>
    </w:p>
    <w:p w14:paraId="462338D6" w14:textId="77777777" w:rsidR="00343EFB" w:rsidRPr="00044963" w:rsidRDefault="00343EFB" w:rsidP="00343EFB">
      <w:pPr>
        <w:rPr>
          <w:rFonts w:ascii="Times New Roman" w:hAnsi="Times New Roman" w:cs="Times New Roman"/>
          <w:sz w:val="24"/>
          <w:szCs w:val="24"/>
        </w:rPr>
      </w:pPr>
    </w:p>
    <w:p w14:paraId="50484D3F" w14:textId="77777777" w:rsidR="00343EFB" w:rsidRPr="00044963" w:rsidRDefault="00343EFB" w:rsidP="00343EFB">
      <w:pPr>
        <w:rPr>
          <w:rFonts w:ascii="Times New Roman" w:hAnsi="Times New Roman" w:cs="Times New Roman"/>
          <w:sz w:val="24"/>
          <w:szCs w:val="24"/>
        </w:rPr>
      </w:pPr>
    </w:p>
    <w:p w14:paraId="00C84C1F" w14:textId="77777777" w:rsidR="00343EFB" w:rsidRPr="00044963" w:rsidRDefault="00343EFB" w:rsidP="00343EFB">
      <w:pPr>
        <w:rPr>
          <w:rFonts w:ascii="Times New Roman" w:hAnsi="Times New Roman" w:cs="Times New Roman"/>
          <w:sz w:val="24"/>
          <w:szCs w:val="24"/>
        </w:rPr>
      </w:pPr>
    </w:p>
    <w:p w14:paraId="1F1CF9C3" w14:textId="77777777" w:rsidR="00343EFB" w:rsidRPr="00044963" w:rsidRDefault="00343EFB" w:rsidP="00343EFB">
      <w:pPr>
        <w:rPr>
          <w:rFonts w:ascii="Times New Roman" w:hAnsi="Times New Roman" w:cs="Times New Roman"/>
          <w:sz w:val="24"/>
          <w:szCs w:val="24"/>
        </w:rPr>
      </w:pPr>
    </w:p>
    <w:p w14:paraId="35A65FAB" w14:textId="77777777" w:rsidR="00343EFB" w:rsidRPr="00044963" w:rsidRDefault="00343EFB" w:rsidP="00343EFB">
      <w:pPr>
        <w:rPr>
          <w:rFonts w:ascii="Times New Roman" w:hAnsi="Times New Roman" w:cs="Times New Roman"/>
          <w:sz w:val="24"/>
          <w:szCs w:val="24"/>
        </w:rPr>
      </w:pPr>
    </w:p>
    <w:p w14:paraId="4AB10072" w14:textId="77777777" w:rsidR="00343EFB" w:rsidRPr="00044963" w:rsidRDefault="00343EFB" w:rsidP="00343EFB">
      <w:pPr>
        <w:rPr>
          <w:rFonts w:ascii="Times New Roman" w:hAnsi="Times New Roman" w:cs="Times New Roman"/>
          <w:sz w:val="24"/>
          <w:szCs w:val="24"/>
        </w:rPr>
      </w:pPr>
    </w:p>
    <w:p w14:paraId="036AE4FE" w14:textId="77777777" w:rsidR="00343EFB" w:rsidRPr="00044963" w:rsidRDefault="00343EFB" w:rsidP="00343EFB">
      <w:pPr>
        <w:rPr>
          <w:rFonts w:ascii="Times New Roman" w:hAnsi="Times New Roman" w:cs="Times New Roman"/>
          <w:sz w:val="24"/>
          <w:szCs w:val="24"/>
        </w:rPr>
      </w:pPr>
    </w:p>
    <w:p w14:paraId="36DF9401" w14:textId="77777777" w:rsidR="00343EFB" w:rsidRPr="00044963" w:rsidRDefault="00343EFB" w:rsidP="00343EFB">
      <w:pPr>
        <w:rPr>
          <w:rFonts w:ascii="Times New Roman" w:hAnsi="Times New Roman" w:cs="Times New Roman"/>
          <w:sz w:val="24"/>
          <w:szCs w:val="24"/>
        </w:rPr>
      </w:pPr>
    </w:p>
    <w:p w14:paraId="3A3DB8E4" w14:textId="77777777" w:rsidR="000D606A" w:rsidRPr="00044963" w:rsidRDefault="000D606A" w:rsidP="00211D39">
      <w:pPr>
        <w:jc w:val="center"/>
        <w:rPr>
          <w:rFonts w:ascii="Times New Roman" w:hAnsi="Times New Roman" w:cs="Times New Roman"/>
          <w:sz w:val="24"/>
          <w:szCs w:val="24"/>
        </w:rPr>
      </w:pPr>
    </w:p>
    <w:tbl>
      <w:tblPr>
        <w:tblStyle w:val="TableGrid"/>
        <w:tblW w:w="15877" w:type="dxa"/>
        <w:tblInd w:w="-601" w:type="dxa"/>
        <w:tblLayout w:type="fixed"/>
        <w:tblLook w:val="04A0" w:firstRow="1" w:lastRow="0" w:firstColumn="1" w:lastColumn="0" w:noHBand="0" w:noVBand="1"/>
      </w:tblPr>
      <w:tblGrid>
        <w:gridCol w:w="10915"/>
        <w:gridCol w:w="4962"/>
      </w:tblGrid>
      <w:tr w:rsidR="00343EFB" w:rsidRPr="00044963" w14:paraId="2BC354FF" w14:textId="77777777" w:rsidTr="00343EFB">
        <w:trPr>
          <w:trHeight w:val="1910"/>
        </w:trPr>
        <w:tc>
          <w:tcPr>
            <w:tcW w:w="10915" w:type="dxa"/>
          </w:tcPr>
          <w:p w14:paraId="6CEAC417" w14:textId="77777777" w:rsidR="00343EFB" w:rsidRPr="00044963" w:rsidRDefault="00343EFB" w:rsidP="00E71D36">
            <w:pPr>
              <w:rPr>
                <w:rFonts w:ascii="Times New Roman" w:hAnsi="Times New Roman" w:cs="Times New Roman"/>
                <w:b/>
                <w:sz w:val="24"/>
                <w:szCs w:val="24"/>
              </w:rPr>
            </w:pPr>
            <w:r w:rsidRPr="00044963">
              <w:rPr>
                <w:rFonts w:ascii="Times New Roman" w:hAnsi="Times New Roman" w:cs="Times New Roman"/>
                <w:b/>
                <w:sz w:val="24"/>
                <w:szCs w:val="24"/>
              </w:rPr>
              <w:t>Linkage to Plans/Strategies</w:t>
            </w:r>
          </w:p>
          <w:p w14:paraId="05718837" w14:textId="77777777" w:rsidR="00343EFB" w:rsidRPr="00044963" w:rsidRDefault="00343EFB" w:rsidP="00EB58B1">
            <w:pPr>
              <w:pStyle w:val="ListParagraph"/>
              <w:numPr>
                <w:ilvl w:val="0"/>
                <w:numId w:val="4"/>
              </w:numPr>
              <w:rPr>
                <w:rFonts w:ascii="Times New Roman" w:hAnsi="Times New Roman" w:cs="Times New Roman"/>
                <w:b/>
                <w:sz w:val="24"/>
                <w:szCs w:val="24"/>
              </w:rPr>
            </w:pPr>
            <w:r w:rsidRPr="00044963">
              <w:rPr>
                <w:rFonts w:ascii="Times New Roman" w:hAnsi="Times New Roman" w:cs="Times New Roman"/>
                <w:sz w:val="24"/>
                <w:szCs w:val="24"/>
              </w:rPr>
              <w:t>Nort</w:t>
            </w:r>
            <w:r w:rsidR="00211D39" w:rsidRPr="00044963">
              <w:rPr>
                <w:rFonts w:ascii="Times New Roman" w:hAnsi="Times New Roman" w:cs="Times New Roman"/>
                <w:sz w:val="24"/>
                <w:szCs w:val="24"/>
              </w:rPr>
              <w:t>h West Regional Strategic Weed M</w:t>
            </w:r>
            <w:r w:rsidRPr="00044963">
              <w:rPr>
                <w:rFonts w:ascii="Times New Roman" w:hAnsi="Times New Roman" w:cs="Times New Roman"/>
                <w:sz w:val="24"/>
                <w:szCs w:val="24"/>
              </w:rPr>
              <w:t>anagement Plan 2017-2022</w:t>
            </w:r>
          </w:p>
          <w:p w14:paraId="6F836225" w14:textId="77777777" w:rsidR="00343EFB" w:rsidRPr="00044963" w:rsidRDefault="00343EFB" w:rsidP="00EB58B1">
            <w:pPr>
              <w:pStyle w:val="ListParagraph"/>
              <w:numPr>
                <w:ilvl w:val="0"/>
                <w:numId w:val="4"/>
              </w:numPr>
              <w:rPr>
                <w:rFonts w:ascii="Times New Roman" w:hAnsi="Times New Roman" w:cs="Times New Roman"/>
                <w:sz w:val="24"/>
                <w:szCs w:val="24"/>
              </w:rPr>
            </w:pPr>
            <w:r w:rsidRPr="00044963">
              <w:rPr>
                <w:rFonts w:ascii="Times New Roman" w:hAnsi="Times New Roman" w:cs="Times New Roman"/>
                <w:sz w:val="24"/>
                <w:szCs w:val="24"/>
              </w:rPr>
              <w:t>NSW Biosecurity Strategy 2013-2021</w:t>
            </w:r>
          </w:p>
          <w:p w14:paraId="1E59202D" w14:textId="77777777" w:rsidR="00343EFB" w:rsidRPr="00044963" w:rsidRDefault="00343EFB" w:rsidP="00EB58B1">
            <w:pPr>
              <w:pStyle w:val="ListParagraph"/>
              <w:numPr>
                <w:ilvl w:val="0"/>
                <w:numId w:val="4"/>
              </w:numPr>
              <w:rPr>
                <w:rFonts w:ascii="Times New Roman" w:hAnsi="Times New Roman" w:cs="Times New Roman"/>
                <w:sz w:val="24"/>
                <w:szCs w:val="24"/>
              </w:rPr>
            </w:pPr>
            <w:r w:rsidRPr="00044963">
              <w:rPr>
                <w:rFonts w:ascii="Times New Roman" w:hAnsi="Times New Roman" w:cs="Times New Roman"/>
                <w:sz w:val="24"/>
                <w:szCs w:val="24"/>
              </w:rPr>
              <w:t>NSW Biosecurity Act 2015</w:t>
            </w:r>
          </w:p>
          <w:p w14:paraId="5C342634" w14:textId="77777777" w:rsidR="00211D39" w:rsidRPr="00044963" w:rsidRDefault="00211D39" w:rsidP="00EB58B1">
            <w:pPr>
              <w:pStyle w:val="ListParagraph"/>
              <w:numPr>
                <w:ilvl w:val="0"/>
                <w:numId w:val="4"/>
              </w:numPr>
              <w:rPr>
                <w:rFonts w:ascii="Times New Roman" w:hAnsi="Times New Roman" w:cs="Times New Roman"/>
                <w:sz w:val="24"/>
                <w:szCs w:val="24"/>
              </w:rPr>
            </w:pPr>
            <w:r w:rsidRPr="00044963">
              <w:rPr>
                <w:rFonts w:ascii="Times New Roman" w:hAnsi="Times New Roman" w:cs="Times New Roman"/>
                <w:sz w:val="24"/>
                <w:szCs w:val="24"/>
              </w:rPr>
              <w:t>NSW Invasive Species Plan 2018- 2021</w:t>
            </w:r>
          </w:p>
          <w:p w14:paraId="57AA7A25" w14:textId="77777777" w:rsidR="00343EFB" w:rsidRPr="00044963" w:rsidRDefault="00343EFB" w:rsidP="00EB58B1">
            <w:pPr>
              <w:pStyle w:val="ListParagraph"/>
              <w:numPr>
                <w:ilvl w:val="0"/>
                <w:numId w:val="4"/>
              </w:numPr>
              <w:jc w:val="both"/>
              <w:rPr>
                <w:rFonts w:ascii="Times New Roman" w:hAnsi="Times New Roman" w:cs="Times New Roman"/>
                <w:sz w:val="24"/>
                <w:szCs w:val="24"/>
              </w:rPr>
            </w:pPr>
            <w:r w:rsidRPr="00044963">
              <w:rPr>
                <w:rFonts w:ascii="Times New Roman" w:hAnsi="Times New Roman" w:cs="Times New Roman"/>
                <w:i/>
                <w:sz w:val="24"/>
                <w:szCs w:val="24"/>
              </w:rPr>
              <w:t>Pesticides Act 1999</w:t>
            </w:r>
            <w:r w:rsidRPr="00044963">
              <w:rPr>
                <w:rFonts w:ascii="Times New Roman" w:hAnsi="Times New Roman" w:cs="Times New Roman"/>
                <w:sz w:val="24"/>
                <w:szCs w:val="24"/>
              </w:rPr>
              <w:t xml:space="preserve"> and Pesticide Regulation 2017</w:t>
            </w:r>
          </w:p>
          <w:p w14:paraId="421CD4CD" w14:textId="77777777" w:rsidR="00343EFB" w:rsidRPr="00044963" w:rsidRDefault="00343EFB" w:rsidP="00E71D36">
            <w:pPr>
              <w:rPr>
                <w:rFonts w:ascii="Times New Roman" w:hAnsi="Times New Roman" w:cs="Times New Roman"/>
                <w:b/>
                <w:sz w:val="24"/>
                <w:szCs w:val="24"/>
              </w:rPr>
            </w:pPr>
            <w:r w:rsidRPr="00044963">
              <w:rPr>
                <w:rFonts w:ascii="Times New Roman" w:hAnsi="Times New Roman" w:cs="Times New Roman"/>
                <w:b/>
                <w:sz w:val="24"/>
                <w:szCs w:val="24"/>
              </w:rPr>
              <w:t>References</w:t>
            </w:r>
          </w:p>
          <w:p w14:paraId="671CA3DF" w14:textId="77777777" w:rsidR="00343EFB" w:rsidRPr="00EB58B1" w:rsidRDefault="00EB58B1" w:rsidP="00EB58B1">
            <w:pPr>
              <w:pStyle w:val="ListParagraph"/>
              <w:numPr>
                <w:ilvl w:val="0"/>
                <w:numId w:val="4"/>
              </w:numPr>
              <w:rPr>
                <w:i/>
              </w:rPr>
            </w:pPr>
            <w:r>
              <w:rPr>
                <w:i/>
              </w:rPr>
              <w:t>NSW DPI Website /</w:t>
            </w:r>
            <w:proofErr w:type="spellStart"/>
            <w:r>
              <w:rPr>
                <w:i/>
              </w:rPr>
              <w:t>Weedwise</w:t>
            </w:r>
            <w:proofErr w:type="spellEnd"/>
            <w:r>
              <w:rPr>
                <w:i/>
              </w:rPr>
              <w:t>/ NSW Weed Control Handbook 2018 7</w:t>
            </w:r>
            <w:r>
              <w:rPr>
                <w:i/>
                <w:vertAlign w:val="superscript"/>
              </w:rPr>
              <w:t>th</w:t>
            </w:r>
            <w:r>
              <w:rPr>
                <w:i/>
              </w:rPr>
              <w:t xml:space="preserve"> Edition. </w:t>
            </w:r>
          </w:p>
        </w:tc>
        <w:tc>
          <w:tcPr>
            <w:tcW w:w="4962" w:type="dxa"/>
          </w:tcPr>
          <w:p w14:paraId="50C79553" w14:textId="77777777" w:rsidR="00FF3DBC" w:rsidRPr="00F47ED7" w:rsidRDefault="00FF3DBC" w:rsidP="00FF3DBC">
            <w:pPr>
              <w:rPr>
                <w:b/>
              </w:rPr>
            </w:pPr>
            <w:r w:rsidRPr="00F47ED7">
              <w:rPr>
                <w:b/>
              </w:rPr>
              <w:t>For Further Information</w:t>
            </w:r>
            <w:r>
              <w:rPr>
                <w:b/>
              </w:rPr>
              <w:t xml:space="preserve"> contact</w:t>
            </w:r>
            <w:r w:rsidRPr="00F47ED7">
              <w:rPr>
                <w:b/>
              </w:rPr>
              <w:t>:</w:t>
            </w:r>
          </w:p>
          <w:p w14:paraId="13B87FE6" w14:textId="77777777" w:rsidR="00FF3DBC" w:rsidRDefault="00FF3DBC" w:rsidP="00FF3DBC">
            <w:r w:rsidRPr="00F47ED7">
              <w:t>Liverpool Plains Shire Council</w:t>
            </w:r>
            <w:r>
              <w:t>’s</w:t>
            </w:r>
          </w:p>
          <w:p w14:paraId="280F5FDD" w14:textId="77777777" w:rsidR="00FF3DBC" w:rsidRPr="00F47ED7" w:rsidRDefault="00FF3DBC" w:rsidP="00FF3DBC">
            <w:r>
              <w:t>Authorised Officers –Weeds.</w:t>
            </w:r>
          </w:p>
          <w:p w14:paraId="70DD7BCC" w14:textId="77777777" w:rsidR="00FF3DBC" w:rsidRPr="00F47ED7" w:rsidRDefault="00FF3DBC" w:rsidP="00FF3DBC">
            <w:r w:rsidRPr="00F47ED7">
              <w:t>60 Station Street</w:t>
            </w:r>
          </w:p>
          <w:p w14:paraId="7BE32B21" w14:textId="77777777" w:rsidR="00FF3DBC" w:rsidRPr="00F47ED7" w:rsidRDefault="00FF3DBC" w:rsidP="00FF3DBC">
            <w:r w:rsidRPr="00F47ED7">
              <w:t>Quirindi NSW 2343</w:t>
            </w:r>
          </w:p>
          <w:p w14:paraId="54FA9217" w14:textId="77777777" w:rsidR="00343EFB" w:rsidRPr="00044963" w:rsidRDefault="00FF3DBC" w:rsidP="00FF3DBC">
            <w:pPr>
              <w:rPr>
                <w:rFonts w:ascii="Times New Roman" w:hAnsi="Times New Roman" w:cs="Times New Roman"/>
                <w:b/>
                <w:sz w:val="24"/>
                <w:szCs w:val="24"/>
              </w:rPr>
            </w:pPr>
            <w:r w:rsidRPr="00F47ED7">
              <w:t>PH: (02)67461755</w:t>
            </w:r>
          </w:p>
        </w:tc>
      </w:tr>
    </w:tbl>
    <w:p w14:paraId="7FA08FE7" w14:textId="43ADCCB7" w:rsidR="00343EFB" w:rsidRPr="00044963" w:rsidRDefault="00343EFB" w:rsidP="00343EFB">
      <w:pPr>
        <w:rPr>
          <w:rFonts w:ascii="Times New Roman" w:hAnsi="Times New Roman" w:cs="Times New Roman"/>
          <w:sz w:val="24"/>
          <w:szCs w:val="24"/>
        </w:rPr>
      </w:pPr>
      <w:r w:rsidRPr="00044963">
        <w:rPr>
          <w:rFonts w:ascii="Times New Roman" w:hAnsi="Times New Roman" w:cs="Times New Roman"/>
          <w:sz w:val="24"/>
          <w:szCs w:val="24"/>
        </w:rPr>
        <w:t xml:space="preserve">Document Last Updated: </w:t>
      </w:r>
      <w:r w:rsidR="009C3EF3">
        <w:t>07-09-2021</w:t>
      </w:r>
    </w:p>
    <w:sectPr w:rsidR="00343EFB" w:rsidRPr="00044963"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33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44963"/>
    <w:rsid w:val="00056384"/>
    <w:rsid w:val="000602F9"/>
    <w:rsid w:val="00063EDB"/>
    <w:rsid w:val="00094160"/>
    <w:rsid w:val="000A2972"/>
    <w:rsid w:val="000A451F"/>
    <w:rsid w:val="000B1149"/>
    <w:rsid w:val="000B4AA6"/>
    <w:rsid w:val="000B5FE0"/>
    <w:rsid w:val="000B67FD"/>
    <w:rsid w:val="000C6A7D"/>
    <w:rsid w:val="000D606A"/>
    <w:rsid w:val="000E40E5"/>
    <w:rsid w:val="000E69FA"/>
    <w:rsid w:val="000F70DE"/>
    <w:rsid w:val="00104944"/>
    <w:rsid w:val="00147DED"/>
    <w:rsid w:val="00157AC7"/>
    <w:rsid w:val="00162A98"/>
    <w:rsid w:val="0017595C"/>
    <w:rsid w:val="00191A62"/>
    <w:rsid w:val="00196CBB"/>
    <w:rsid w:val="001A2530"/>
    <w:rsid w:val="001C06C8"/>
    <w:rsid w:val="001C7B6A"/>
    <w:rsid w:val="001D283A"/>
    <w:rsid w:val="001E5D91"/>
    <w:rsid w:val="001E7EFB"/>
    <w:rsid w:val="001F643E"/>
    <w:rsid w:val="00211D39"/>
    <w:rsid w:val="00221311"/>
    <w:rsid w:val="00253093"/>
    <w:rsid w:val="00264140"/>
    <w:rsid w:val="00265D14"/>
    <w:rsid w:val="00266354"/>
    <w:rsid w:val="002838C6"/>
    <w:rsid w:val="00284A87"/>
    <w:rsid w:val="00296930"/>
    <w:rsid w:val="002B0B0D"/>
    <w:rsid w:val="002B7E63"/>
    <w:rsid w:val="002D052B"/>
    <w:rsid w:val="002E23CF"/>
    <w:rsid w:val="00311999"/>
    <w:rsid w:val="00317355"/>
    <w:rsid w:val="00323506"/>
    <w:rsid w:val="00324031"/>
    <w:rsid w:val="00343EFB"/>
    <w:rsid w:val="00344A2C"/>
    <w:rsid w:val="003522C3"/>
    <w:rsid w:val="00362B05"/>
    <w:rsid w:val="00364AF6"/>
    <w:rsid w:val="00364CA1"/>
    <w:rsid w:val="00365463"/>
    <w:rsid w:val="00365542"/>
    <w:rsid w:val="00367882"/>
    <w:rsid w:val="003752EF"/>
    <w:rsid w:val="00392F85"/>
    <w:rsid w:val="003A37D5"/>
    <w:rsid w:val="003D55AB"/>
    <w:rsid w:val="00402028"/>
    <w:rsid w:val="00423019"/>
    <w:rsid w:val="004374E2"/>
    <w:rsid w:val="004423F4"/>
    <w:rsid w:val="004506CC"/>
    <w:rsid w:val="0045585E"/>
    <w:rsid w:val="004772CD"/>
    <w:rsid w:val="004907C2"/>
    <w:rsid w:val="00494DFA"/>
    <w:rsid w:val="004D7B6E"/>
    <w:rsid w:val="004E21F3"/>
    <w:rsid w:val="004E6685"/>
    <w:rsid w:val="0050310A"/>
    <w:rsid w:val="0051719F"/>
    <w:rsid w:val="00523262"/>
    <w:rsid w:val="00557273"/>
    <w:rsid w:val="00563E04"/>
    <w:rsid w:val="005A6723"/>
    <w:rsid w:val="005C5E7F"/>
    <w:rsid w:val="005F0B18"/>
    <w:rsid w:val="00606325"/>
    <w:rsid w:val="00610157"/>
    <w:rsid w:val="00611252"/>
    <w:rsid w:val="006209E3"/>
    <w:rsid w:val="00634F92"/>
    <w:rsid w:val="006419FB"/>
    <w:rsid w:val="00645BC3"/>
    <w:rsid w:val="0065631A"/>
    <w:rsid w:val="00671413"/>
    <w:rsid w:val="00685A69"/>
    <w:rsid w:val="006B53B2"/>
    <w:rsid w:val="006D0B9E"/>
    <w:rsid w:val="006D7A98"/>
    <w:rsid w:val="006D7C71"/>
    <w:rsid w:val="006F62BE"/>
    <w:rsid w:val="00716678"/>
    <w:rsid w:val="0074133C"/>
    <w:rsid w:val="0074683E"/>
    <w:rsid w:val="00747D22"/>
    <w:rsid w:val="00761A05"/>
    <w:rsid w:val="00780654"/>
    <w:rsid w:val="007A0F9E"/>
    <w:rsid w:val="007A6CC3"/>
    <w:rsid w:val="007B767A"/>
    <w:rsid w:val="007D7ADC"/>
    <w:rsid w:val="007E168F"/>
    <w:rsid w:val="007F6CF5"/>
    <w:rsid w:val="0082471A"/>
    <w:rsid w:val="008352A7"/>
    <w:rsid w:val="0085163F"/>
    <w:rsid w:val="008556F9"/>
    <w:rsid w:val="008627B0"/>
    <w:rsid w:val="00875436"/>
    <w:rsid w:val="0087774E"/>
    <w:rsid w:val="00884DB8"/>
    <w:rsid w:val="0089491F"/>
    <w:rsid w:val="00896B38"/>
    <w:rsid w:val="008A301F"/>
    <w:rsid w:val="008B2977"/>
    <w:rsid w:val="008F5239"/>
    <w:rsid w:val="008F75C4"/>
    <w:rsid w:val="0090027C"/>
    <w:rsid w:val="00926B45"/>
    <w:rsid w:val="00945B6F"/>
    <w:rsid w:val="00963DF4"/>
    <w:rsid w:val="00983FB0"/>
    <w:rsid w:val="0099158B"/>
    <w:rsid w:val="009A5BB0"/>
    <w:rsid w:val="009B229F"/>
    <w:rsid w:val="009C3ABD"/>
    <w:rsid w:val="009C3EF3"/>
    <w:rsid w:val="009D68EA"/>
    <w:rsid w:val="00A014B9"/>
    <w:rsid w:val="00A266D4"/>
    <w:rsid w:val="00A27CEA"/>
    <w:rsid w:val="00A30142"/>
    <w:rsid w:val="00A3553C"/>
    <w:rsid w:val="00A36426"/>
    <w:rsid w:val="00A437D3"/>
    <w:rsid w:val="00A51AFC"/>
    <w:rsid w:val="00A62024"/>
    <w:rsid w:val="00A80F78"/>
    <w:rsid w:val="00A949A6"/>
    <w:rsid w:val="00AC5449"/>
    <w:rsid w:val="00B16D4C"/>
    <w:rsid w:val="00B52132"/>
    <w:rsid w:val="00B6567E"/>
    <w:rsid w:val="00B83F5C"/>
    <w:rsid w:val="00BB3DAE"/>
    <w:rsid w:val="00BD7FC3"/>
    <w:rsid w:val="00C17EDE"/>
    <w:rsid w:val="00C3258F"/>
    <w:rsid w:val="00C3545E"/>
    <w:rsid w:val="00C72828"/>
    <w:rsid w:val="00C73BE6"/>
    <w:rsid w:val="00C802D5"/>
    <w:rsid w:val="00C82FC1"/>
    <w:rsid w:val="00C838C8"/>
    <w:rsid w:val="00C922D3"/>
    <w:rsid w:val="00CA164A"/>
    <w:rsid w:val="00CB51B0"/>
    <w:rsid w:val="00CB5657"/>
    <w:rsid w:val="00CE74AB"/>
    <w:rsid w:val="00CF1F2A"/>
    <w:rsid w:val="00CF5791"/>
    <w:rsid w:val="00D06008"/>
    <w:rsid w:val="00D25D90"/>
    <w:rsid w:val="00D32C7C"/>
    <w:rsid w:val="00D867E1"/>
    <w:rsid w:val="00D872CD"/>
    <w:rsid w:val="00DE0957"/>
    <w:rsid w:val="00DF0A9C"/>
    <w:rsid w:val="00E031AE"/>
    <w:rsid w:val="00E2555D"/>
    <w:rsid w:val="00E368FB"/>
    <w:rsid w:val="00E73016"/>
    <w:rsid w:val="00E81A4B"/>
    <w:rsid w:val="00E86BAC"/>
    <w:rsid w:val="00E91FB8"/>
    <w:rsid w:val="00EB58B1"/>
    <w:rsid w:val="00EC0205"/>
    <w:rsid w:val="00F01897"/>
    <w:rsid w:val="00F04A5D"/>
    <w:rsid w:val="00F47ED7"/>
    <w:rsid w:val="00F739D8"/>
    <w:rsid w:val="00F83203"/>
    <w:rsid w:val="00F97775"/>
    <w:rsid w:val="00F97CB2"/>
    <w:rsid w:val="00FB490A"/>
    <w:rsid w:val="00FC0011"/>
    <w:rsid w:val="00FD0E94"/>
    <w:rsid w:val="00FD7BD5"/>
    <w:rsid w:val="00FE0F3F"/>
    <w:rsid w:val="00FE310D"/>
    <w:rsid w:val="00FF3DBC"/>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F7A0"/>
  <w15:docId w15:val="{BD227EA8-88C8-4193-91B6-54BBE8C4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A014B9"/>
    <w:rPr>
      <w:i/>
      <w:iCs/>
    </w:rPr>
  </w:style>
  <w:style w:type="character" w:styleId="Hyperlink">
    <w:name w:val="Hyperlink"/>
    <w:basedOn w:val="DefaultParagraphFont"/>
    <w:uiPriority w:val="99"/>
    <w:semiHidden/>
    <w:unhideWhenUsed/>
    <w:rsid w:val="000D606A"/>
    <w:rPr>
      <w:color w:val="063F5C"/>
      <w:u w:val="single"/>
    </w:rPr>
  </w:style>
  <w:style w:type="paragraph" w:styleId="NormalWeb">
    <w:name w:val="Normal (Web)"/>
    <w:basedOn w:val="Normal"/>
    <w:uiPriority w:val="99"/>
    <w:semiHidden/>
    <w:unhideWhenUsed/>
    <w:rsid w:val="007A0F9E"/>
    <w:pPr>
      <w:spacing w:after="0"/>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7170">
      <w:bodyDiv w:val="1"/>
      <w:marLeft w:val="0"/>
      <w:marRight w:val="0"/>
      <w:marTop w:val="0"/>
      <w:marBottom w:val="0"/>
      <w:divBdr>
        <w:top w:val="none" w:sz="0" w:space="0" w:color="auto"/>
        <w:left w:val="none" w:sz="0" w:space="0" w:color="auto"/>
        <w:bottom w:val="none" w:sz="0" w:space="0" w:color="auto"/>
        <w:right w:val="none" w:sz="0" w:space="0" w:color="auto"/>
      </w:divBdr>
    </w:div>
    <w:div w:id="204875515">
      <w:bodyDiv w:val="1"/>
      <w:marLeft w:val="0"/>
      <w:marRight w:val="0"/>
      <w:marTop w:val="0"/>
      <w:marBottom w:val="0"/>
      <w:divBdr>
        <w:top w:val="none" w:sz="0" w:space="0" w:color="auto"/>
        <w:left w:val="none" w:sz="0" w:space="0" w:color="auto"/>
        <w:bottom w:val="none" w:sz="0" w:space="0" w:color="auto"/>
        <w:right w:val="none" w:sz="0" w:space="0" w:color="auto"/>
      </w:divBdr>
    </w:div>
    <w:div w:id="260336364">
      <w:bodyDiv w:val="1"/>
      <w:marLeft w:val="0"/>
      <w:marRight w:val="0"/>
      <w:marTop w:val="0"/>
      <w:marBottom w:val="0"/>
      <w:divBdr>
        <w:top w:val="none" w:sz="0" w:space="0" w:color="auto"/>
        <w:left w:val="none" w:sz="0" w:space="0" w:color="auto"/>
        <w:bottom w:val="none" w:sz="0" w:space="0" w:color="auto"/>
        <w:right w:val="none" w:sz="0" w:space="0" w:color="auto"/>
      </w:divBdr>
      <w:divsChild>
        <w:div w:id="1093355449">
          <w:marLeft w:val="0"/>
          <w:marRight w:val="0"/>
          <w:marTop w:val="0"/>
          <w:marBottom w:val="0"/>
          <w:divBdr>
            <w:top w:val="none" w:sz="0" w:space="0" w:color="auto"/>
            <w:left w:val="none" w:sz="0" w:space="0" w:color="auto"/>
            <w:bottom w:val="none" w:sz="0" w:space="0" w:color="auto"/>
            <w:right w:val="none" w:sz="0" w:space="0" w:color="auto"/>
          </w:divBdr>
          <w:divsChild>
            <w:div w:id="380633166">
              <w:marLeft w:val="0"/>
              <w:marRight w:val="0"/>
              <w:marTop w:val="0"/>
              <w:marBottom w:val="0"/>
              <w:divBdr>
                <w:top w:val="none" w:sz="0" w:space="0" w:color="auto"/>
                <w:left w:val="none" w:sz="0" w:space="0" w:color="auto"/>
                <w:bottom w:val="none" w:sz="0" w:space="0" w:color="auto"/>
                <w:right w:val="none" w:sz="0" w:space="0" w:color="auto"/>
              </w:divBdr>
              <w:divsChild>
                <w:div w:id="1872065778">
                  <w:marLeft w:val="-225"/>
                  <w:marRight w:val="-225"/>
                  <w:marTop w:val="0"/>
                  <w:marBottom w:val="0"/>
                  <w:divBdr>
                    <w:top w:val="none" w:sz="0" w:space="0" w:color="auto"/>
                    <w:left w:val="none" w:sz="0" w:space="0" w:color="auto"/>
                    <w:bottom w:val="none" w:sz="0" w:space="0" w:color="auto"/>
                    <w:right w:val="none" w:sz="0" w:space="0" w:color="auto"/>
                  </w:divBdr>
                  <w:divsChild>
                    <w:div w:id="1673683521">
                      <w:marLeft w:val="0"/>
                      <w:marRight w:val="0"/>
                      <w:marTop w:val="0"/>
                      <w:marBottom w:val="0"/>
                      <w:divBdr>
                        <w:top w:val="none" w:sz="0" w:space="0" w:color="auto"/>
                        <w:left w:val="none" w:sz="0" w:space="0" w:color="auto"/>
                        <w:bottom w:val="none" w:sz="0" w:space="0" w:color="auto"/>
                        <w:right w:val="none" w:sz="0" w:space="0" w:color="auto"/>
                      </w:divBdr>
                      <w:divsChild>
                        <w:div w:id="1650549666">
                          <w:marLeft w:val="0"/>
                          <w:marRight w:val="0"/>
                          <w:marTop w:val="0"/>
                          <w:marBottom w:val="0"/>
                          <w:divBdr>
                            <w:top w:val="none" w:sz="0" w:space="0" w:color="auto"/>
                            <w:left w:val="none" w:sz="0" w:space="0" w:color="auto"/>
                            <w:bottom w:val="none" w:sz="0" w:space="0" w:color="auto"/>
                            <w:right w:val="none" w:sz="0" w:space="0" w:color="auto"/>
                          </w:divBdr>
                          <w:divsChild>
                            <w:div w:id="13786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555498">
      <w:bodyDiv w:val="1"/>
      <w:marLeft w:val="0"/>
      <w:marRight w:val="0"/>
      <w:marTop w:val="0"/>
      <w:marBottom w:val="0"/>
      <w:divBdr>
        <w:top w:val="none" w:sz="0" w:space="0" w:color="auto"/>
        <w:left w:val="none" w:sz="0" w:space="0" w:color="auto"/>
        <w:bottom w:val="none" w:sz="0" w:space="0" w:color="auto"/>
        <w:right w:val="none" w:sz="0" w:space="0" w:color="auto"/>
      </w:divBdr>
    </w:div>
    <w:div w:id="1173564290">
      <w:bodyDiv w:val="1"/>
      <w:marLeft w:val="0"/>
      <w:marRight w:val="0"/>
      <w:marTop w:val="0"/>
      <w:marBottom w:val="0"/>
      <w:divBdr>
        <w:top w:val="none" w:sz="0" w:space="0" w:color="auto"/>
        <w:left w:val="none" w:sz="0" w:space="0" w:color="auto"/>
        <w:bottom w:val="none" w:sz="0" w:space="0" w:color="auto"/>
        <w:right w:val="none" w:sz="0" w:space="0" w:color="auto"/>
      </w:divBdr>
    </w:div>
    <w:div w:id="1906140094">
      <w:bodyDiv w:val="1"/>
      <w:marLeft w:val="0"/>
      <w:marRight w:val="0"/>
      <w:marTop w:val="0"/>
      <w:marBottom w:val="0"/>
      <w:divBdr>
        <w:top w:val="none" w:sz="0" w:space="0" w:color="auto"/>
        <w:left w:val="none" w:sz="0" w:space="0" w:color="auto"/>
        <w:bottom w:val="none" w:sz="0" w:space="0" w:color="auto"/>
        <w:right w:val="none" w:sz="0" w:space="0" w:color="auto"/>
      </w:divBdr>
      <w:divsChild>
        <w:div w:id="958755868">
          <w:marLeft w:val="0"/>
          <w:marRight w:val="0"/>
          <w:marTop w:val="0"/>
          <w:marBottom w:val="0"/>
          <w:divBdr>
            <w:top w:val="none" w:sz="0" w:space="0" w:color="auto"/>
            <w:left w:val="none" w:sz="0" w:space="0" w:color="auto"/>
            <w:bottom w:val="none" w:sz="0" w:space="0" w:color="auto"/>
            <w:right w:val="none" w:sz="0" w:space="0" w:color="auto"/>
          </w:divBdr>
          <w:divsChild>
            <w:div w:id="1524396291">
              <w:marLeft w:val="0"/>
              <w:marRight w:val="0"/>
              <w:marTop w:val="0"/>
              <w:marBottom w:val="0"/>
              <w:divBdr>
                <w:top w:val="none" w:sz="0" w:space="0" w:color="auto"/>
                <w:left w:val="none" w:sz="0" w:space="0" w:color="auto"/>
                <w:bottom w:val="none" w:sz="0" w:space="0" w:color="auto"/>
                <w:right w:val="none" w:sz="0" w:space="0" w:color="auto"/>
              </w:divBdr>
              <w:divsChild>
                <w:div w:id="895044052">
                  <w:marLeft w:val="-225"/>
                  <w:marRight w:val="-225"/>
                  <w:marTop w:val="0"/>
                  <w:marBottom w:val="0"/>
                  <w:divBdr>
                    <w:top w:val="none" w:sz="0" w:space="0" w:color="auto"/>
                    <w:left w:val="none" w:sz="0" w:space="0" w:color="auto"/>
                    <w:bottom w:val="none" w:sz="0" w:space="0" w:color="auto"/>
                    <w:right w:val="none" w:sz="0" w:space="0" w:color="auto"/>
                  </w:divBdr>
                  <w:divsChild>
                    <w:div w:id="411202513">
                      <w:marLeft w:val="0"/>
                      <w:marRight w:val="0"/>
                      <w:marTop w:val="0"/>
                      <w:marBottom w:val="0"/>
                      <w:divBdr>
                        <w:top w:val="none" w:sz="0" w:space="0" w:color="auto"/>
                        <w:left w:val="none" w:sz="0" w:space="0" w:color="auto"/>
                        <w:bottom w:val="none" w:sz="0" w:space="0" w:color="auto"/>
                        <w:right w:val="none" w:sz="0" w:space="0" w:color="auto"/>
                      </w:divBdr>
                      <w:divsChild>
                        <w:div w:id="2146000393">
                          <w:marLeft w:val="0"/>
                          <w:marRight w:val="0"/>
                          <w:marTop w:val="0"/>
                          <w:marBottom w:val="0"/>
                          <w:divBdr>
                            <w:top w:val="none" w:sz="0" w:space="0" w:color="auto"/>
                            <w:left w:val="none" w:sz="0" w:space="0" w:color="auto"/>
                            <w:bottom w:val="none" w:sz="0" w:space="0" w:color="auto"/>
                            <w:right w:val="none" w:sz="0" w:space="0" w:color="auto"/>
                          </w:divBdr>
                          <w:divsChild>
                            <w:div w:id="17173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E776-EBDF-465B-8662-CF49C795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2017-12-04T04:00:00Z</cp:lastPrinted>
  <dcterms:created xsi:type="dcterms:W3CDTF">2021-09-14T22:36:00Z</dcterms:created>
  <dcterms:modified xsi:type="dcterms:W3CDTF">2021-09-14T22:36:00Z</dcterms:modified>
</cp:coreProperties>
</file>